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E1" w:rsidRDefault="004849E1">
      <w:pPr>
        <w:pStyle w:val="ConsPlusTitlePage"/>
      </w:pPr>
      <w:r>
        <w:t xml:space="preserve">Документ предоставлен </w:t>
      </w:r>
      <w:hyperlink r:id="rId4">
        <w:r>
          <w:rPr>
            <w:color w:val="0000FF"/>
          </w:rPr>
          <w:t>КонсультантПлюс</w:t>
        </w:r>
      </w:hyperlink>
      <w:r>
        <w:br/>
      </w:r>
    </w:p>
    <w:p w:rsidR="004849E1" w:rsidRDefault="004849E1">
      <w:pPr>
        <w:pStyle w:val="ConsPlusNormal"/>
        <w:jc w:val="both"/>
        <w:outlineLvl w:val="0"/>
      </w:pPr>
    </w:p>
    <w:p w:rsidR="004849E1" w:rsidRDefault="004849E1">
      <w:pPr>
        <w:pStyle w:val="ConsPlusNormal"/>
        <w:outlineLvl w:val="0"/>
      </w:pPr>
      <w:r>
        <w:t>Зарегистрировано в Минюсте России 26 декабря 2016 г. N 44946</w:t>
      </w:r>
    </w:p>
    <w:p w:rsidR="004849E1" w:rsidRDefault="004849E1">
      <w:pPr>
        <w:pStyle w:val="ConsPlusNormal"/>
        <w:pBdr>
          <w:bottom w:val="single" w:sz="6" w:space="0" w:color="auto"/>
        </w:pBdr>
        <w:spacing w:before="100" w:after="100"/>
        <w:jc w:val="both"/>
        <w:rPr>
          <w:sz w:val="2"/>
          <w:szCs w:val="2"/>
        </w:rPr>
      </w:pPr>
    </w:p>
    <w:p w:rsidR="004849E1" w:rsidRDefault="004849E1">
      <w:pPr>
        <w:pStyle w:val="ConsPlusNormal"/>
        <w:jc w:val="both"/>
      </w:pPr>
    </w:p>
    <w:p w:rsidR="004849E1" w:rsidRDefault="004849E1">
      <w:pPr>
        <w:pStyle w:val="ConsPlusTitle"/>
        <w:jc w:val="center"/>
      </w:pPr>
      <w:r>
        <w:t>МИНИСТЕРСТВО ОБРАЗОВАНИЯ И НАУКИ РОССИЙСКОЙ ФЕДЕРАЦИИ</w:t>
      </w:r>
    </w:p>
    <w:p w:rsidR="004849E1" w:rsidRDefault="004849E1">
      <w:pPr>
        <w:pStyle w:val="ConsPlusTitle"/>
        <w:jc w:val="center"/>
      </w:pPr>
    </w:p>
    <w:p w:rsidR="004849E1" w:rsidRDefault="004849E1">
      <w:pPr>
        <w:pStyle w:val="ConsPlusTitle"/>
        <w:jc w:val="center"/>
      </w:pPr>
      <w:r>
        <w:t>ПРИКАЗ</w:t>
      </w:r>
    </w:p>
    <w:p w:rsidR="004849E1" w:rsidRDefault="004849E1">
      <w:pPr>
        <w:pStyle w:val="ConsPlusTitle"/>
        <w:jc w:val="center"/>
      </w:pPr>
      <w:r>
        <w:t>от 9 декабря 2016 г. N 1568</w:t>
      </w:r>
    </w:p>
    <w:p w:rsidR="004849E1" w:rsidRDefault="004849E1">
      <w:pPr>
        <w:pStyle w:val="ConsPlusTitle"/>
        <w:jc w:val="center"/>
      </w:pPr>
    </w:p>
    <w:p w:rsidR="004849E1" w:rsidRDefault="004849E1">
      <w:pPr>
        <w:pStyle w:val="ConsPlusTitle"/>
        <w:jc w:val="center"/>
      </w:pPr>
      <w:r>
        <w:t>ОБ УТВЕРЖДЕНИИ</w:t>
      </w:r>
    </w:p>
    <w:p w:rsidR="004849E1" w:rsidRDefault="004849E1">
      <w:pPr>
        <w:pStyle w:val="ConsPlusTitle"/>
        <w:jc w:val="center"/>
      </w:pPr>
      <w:r>
        <w:t>ФЕДЕРАЛЬНОГО ГОСУДАРСТВЕННОГО ОБРАЗОВАТЕЛЬНОГО СТАНДАРТА</w:t>
      </w:r>
    </w:p>
    <w:p w:rsidR="004849E1" w:rsidRDefault="004849E1">
      <w:pPr>
        <w:pStyle w:val="ConsPlusTitle"/>
        <w:jc w:val="center"/>
      </w:pPr>
      <w:r>
        <w:t>СРЕДНЕГО ПРОФЕССИОНАЛЬНОГО ОБРАЗОВАНИЯ ПО СПЕЦИАЛЬНОСТИ</w:t>
      </w:r>
    </w:p>
    <w:p w:rsidR="004849E1" w:rsidRDefault="004849E1">
      <w:pPr>
        <w:pStyle w:val="ConsPlusTitle"/>
        <w:jc w:val="center"/>
      </w:pPr>
      <w:r>
        <w:t>23.02.07 ТЕХНИЧЕСКОЕ ОБСЛУЖИВАНИЕ И РЕМОНТ ДВИГАТЕЛЕЙ,</w:t>
      </w:r>
    </w:p>
    <w:p w:rsidR="004849E1" w:rsidRDefault="004849E1">
      <w:pPr>
        <w:pStyle w:val="ConsPlusTitle"/>
        <w:jc w:val="center"/>
      </w:pPr>
      <w:r>
        <w:t>СИСТЕМ И АГРЕГАТОВ АВТОМОБИЛЕЙ</w:t>
      </w:r>
    </w:p>
    <w:p w:rsidR="004849E1" w:rsidRDefault="00484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4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9E1" w:rsidRDefault="00484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9E1" w:rsidRDefault="00484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9E1" w:rsidRDefault="004849E1">
            <w:pPr>
              <w:pStyle w:val="ConsPlusNormal"/>
              <w:jc w:val="center"/>
            </w:pPr>
            <w:r>
              <w:rPr>
                <w:color w:val="392C69"/>
              </w:rPr>
              <w:t>Список изменяющих документов</w:t>
            </w:r>
          </w:p>
          <w:p w:rsidR="004849E1" w:rsidRDefault="004849E1">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4849E1" w:rsidRDefault="004849E1">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9E1" w:rsidRDefault="004849E1">
            <w:pPr>
              <w:pStyle w:val="ConsPlusNormal"/>
            </w:pPr>
          </w:p>
        </w:tc>
      </w:tr>
    </w:tbl>
    <w:p w:rsidR="004849E1" w:rsidRDefault="004849E1">
      <w:pPr>
        <w:pStyle w:val="ConsPlusNormal"/>
        <w:jc w:val="both"/>
      </w:pPr>
    </w:p>
    <w:p w:rsidR="004849E1" w:rsidRDefault="004849E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4849E1" w:rsidRDefault="004849E1">
      <w:pPr>
        <w:pStyle w:val="ConsPlusNormal"/>
        <w:spacing w:before="220"/>
        <w:ind w:firstLine="540"/>
        <w:jc w:val="both"/>
      </w:pPr>
      <w:r>
        <w:t xml:space="preserve">Утвердить прилагаемый федеральный государственный образовательный </w:t>
      </w:r>
      <w:hyperlink w:anchor="P35">
        <w:r>
          <w:rPr>
            <w:color w:val="0000FF"/>
          </w:rPr>
          <w:t>стандарт</w:t>
        </w:r>
      </w:hyperlink>
      <w: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rsidR="004849E1" w:rsidRDefault="004849E1">
      <w:pPr>
        <w:pStyle w:val="ConsPlusNormal"/>
        <w:jc w:val="both"/>
      </w:pPr>
    </w:p>
    <w:p w:rsidR="004849E1" w:rsidRDefault="004849E1">
      <w:pPr>
        <w:pStyle w:val="ConsPlusNormal"/>
        <w:jc w:val="right"/>
      </w:pPr>
      <w:r>
        <w:t>Министр</w:t>
      </w:r>
    </w:p>
    <w:p w:rsidR="004849E1" w:rsidRDefault="004849E1">
      <w:pPr>
        <w:pStyle w:val="ConsPlusNormal"/>
        <w:jc w:val="right"/>
      </w:pPr>
      <w:r>
        <w:t>О.Ю.ВАСИЛЬЕВА</w:t>
      </w: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right"/>
        <w:outlineLvl w:val="0"/>
      </w:pPr>
      <w:r>
        <w:t>Приложение</w:t>
      </w:r>
    </w:p>
    <w:p w:rsidR="004849E1" w:rsidRDefault="004849E1">
      <w:pPr>
        <w:pStyle w:val="ConsPlusNormal"/>
        <w:jc w:val="both"/>
      </w:pPr>
    </w:p>
    <w:p w:rsidR="004849E1" w:rsidRDefault="004849E1">
      <w:pPr>
        <w:pStyle w:val="ConsPlusNormal"/>
        <w:jc w:val="right"/>
      </w:pPr>
      <w:r>
        <w:t>Утвержден</w:t>
      </w:r>
    </w:p>
    <w:p w:rsidR="004849E1" w:rsidRDefault="004849E1">
      <w:pPr>
        <w:pStyle w:val="ConsPlusNormal"/>
        <w:jc w:val="right"/>
      </w:pPr>
      <w:r>
        <w:t>приказом Министерства образования</w:t>
      </w:r>
    </w:p>
    <w:p w:rsidR="004849E1" w:rsidRDefault="004849E1">
      <w:pPr>
        <w:pStyle w:val="ConsPlusNormal"/>
        <w:jc w:val="right"/>
      </w:pPr>
      <w:r>
        <w:t>и науки Российской Федерации</w:t>
      </w:r>
    </w:p>
    <w:p w:rsidR="004849E1" w:rsidRDefault="004849E1">
      <w:pPr>
        <w:pStyle w:val="ConsPlusNormal"/>
        <w:jc w:val="right"/>
      </w:pPr>
      <w:r>
        <w:t>от 9 декабря 2016 г. N 1568</w:t>
      </w:r>
    </w:p>
    <w:p w:rsidR="004849E1" w:rsidRDefault="004849E1">
      <w:pPr>
        <w:pStyle w:val="ConsPlusNormal"/>
        <w:jc w:val="both"/>
      </w:pPr>
    </w:p>
    <w:p w:rsidR="004849E1" w:rsidRDefault="004849E1">
      <w:pPr>
        <w:pStyle w:val="ConsPlusTitle"/>
        <w:jc w:val="center"/>
      </w:pPr>
      <w:bookmarkStart w:id="0" w:name="P35"/>
      <w:bookmarkEnd w:id="0"/>
      <w:r>
        <w:t>ФЕДЕРАЛЬНЫЙ ГОСУДАРСТВЕННЫЙ ОБРАЗОВАТЕЛЬНЫЙ СТАНДАРТ</w:t>
      </w:r>
    </w:p>
    <w:p w:rsidR="004849E1" w:rsidRDefault="004849E1">
      <w:pPr>
        <w:pStyle w:val="ConsPlusTitle"/>
        <w:jc w:val="center"/>
      </w:pPr>
      <w:r>
        <w:lastRenderedPageBreak/>
        <w:t>СРЕДНЕГО ПРОФЕССИОНАЛЬНОГО ОБРАЗОВАНИЯ ПО СПЕЦИАЛЬНОСТИ</w:t>
      </w:r>
    </w:p>
    <w:p w:rsidR="004849E1" w:rsidRDefault="004849E1">
      <w:pPr>
        <w:pStyle w:val="ConsPlusTitle"/>
        <w:jc w:val="center"/>
      </w:pPr>
      <w:r>
        <w:t>23.02.07 ТЕХНИЧЕСКОЕ ОБСЛУЖИВАНИЕ И РЕМОНТ ДВИГАТЕЛЕЙ,</w:t>
      </w:r>
    </w:p>
    <w:p w:rsidR="004849E1" w:rsidRDefault="004849E1">
      <w:pPr>
        <w:pStyle w:val="ConsPlusTitle"/>
        <w:jc w:val="center"/>
      </w:pPr>
      <w:r>
        <w:t>СИСТЕМ И АГРЕГАТОВ АВТОМОБИЛЕЙ</w:t>
      </w:r>
    </w:p>
    <w:p w:rsidR="004849E1" w:rsidRDefault="00484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49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49E1" w:rsidRDefault="00484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49E1" w:rsidRDefault="00484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49E1" w:rsidRDefault="004849E1">
            <w:pPr>
              <w:pStyle w:val="ConsPlusNormal"/>
              <w:jc w:val="center"/>
            </w:pPr>
            <w:r>
              <w:rPr>
                <w:color w:val="392C69"/>
              </w:rPr>
              <w:t>Список изменяющих документов</w:t>
            </w:r>
          </w:p>
          <w:p w:rsidR="004849E1" w:rsidRDefault="004849E1">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4849E1" w:rsidRDefault="004849E1">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49E1" w:rsidRDefault="004849E1">
            <w:pPr>
              <w:pStyle w:val="ConsPlusNormal"/>
            </w:pPr>
          </w:p>
        </w:tc>
      </w:tr>
    </w:tbl>
    <w:p w:rsidR="004849E1" w:rsidRDefault="004849E1">
      <w:pPr>
        <w:pStyle w:val="ConsPlusNormal"/>
        <w:jc w:val="both"/>
      </w:pPr>
    </w:p>
    <w:p w:rsidR="004849E1" w:rsidRDefault="004849E1">
      <w:pPr>
        <w:pStyle w:val="ConsPlusTitle"/>
        <w:jc w:val="center"/>
        <w:outlineLvl w:val="1"/>
      </w:pPr>
      <w:r>
        <w:t>I. ОБЩИЕ ПОЛОЖЕНИЯ</w:t>
      </w:r>
    </w:p>
    <w:p w:rsidR="004849E1" w:rsidRDefault="004849E1">
      <w:pPr>
        <w:pStyle w:val="ConsPlusNormal"/>
        <w:jc w:val="both"/>
      </w:pPr>
    </w:p>
    <w:p w:rsidR="004849E1" w:rsidRDefault="004849E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rsidR="004849E1" w:rsidRDefault="004849E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849E1" w:rsidRDefault="004849E1">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4849E1" w:rsidRDefault="004849E1">
      <w:pPr>
        <w:pStyle w:val="ConsPlusNormal"/>
        <w:spacing w:before="220"/>
        <w:ind w:firstLine="540"/>
        <w:jc w:val="both"/>
      </w:pPr>
      <w:bookmarkStart w:id="1" w:name="P48"/>
      <w:bookmarkEnd w:id="1"/>
      <w: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17</w:t>
        </w:r>
      </w:hyperlink>
      <w:r>
        <w:t xml:space="preserve"> Транспорт, </w:t>
      </w:r>
      <w:hyperlink r:id="rId12">
        <w:r>
          <w:rPr>
            <w:color w:val="0000FF"/>
          </w:rPr>
          <w:t>33</w:t>
        </w:r>
      </w:hyperlink>
      <w: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rsidR="004849E1" w:rsidRDefault="004849E1">
      <w:pPr>
        <w:pStyle w:val="ConsPlusNormal"/>
        <w:spacing w:before="220"/>
        <w:ind w:firstLine="540"/>
        <w:jc w:val="both"/>
      </w:pPr>
      <w:r>
        <w:t>--------------------------------</w:t>
      </w:r>
    </w:p>
    <w:p w:rsidR="004849E1" w:rsidRDefault="004849E1">
      <w:pPr>
        <w:pStyle w:val="ConsPlusNormal"/>
        <w:spacing w:before="220"/>
        <w:ind w:firstLine="540"/>
        <w:jc w:val="both"/>
      </w:pPr>
      <w:r>
        <w:t xml:space="preserve">&lt;1&gt; </w:t>
      </w:r>
      <w:hyperlink r:id="rId13">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4849E1" w:rsidRDefault="004849E1">
      <w:pPr>
        <w:pStyle w:val="ConsPlusNormal"/>
        <w:jc w:val="both"/>
      </w:pPr>
    </w:p>
    <w:p w:rsidR="004849E1" w:rsidRDefault="004849E1">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4849E1" w:rsidRDefault="004849E1">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849E1" w:rsidRDefault="004849E1">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849E1" w:rsidRDefault="004849E1">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4849E1" w:rsidRDefault="004849E1">
      <w:pPr>
        <w:pStyle w:val="ConsPlusNormal"/>
        <w:jc w:val="both"/>
      </w:pPr>
      <w:r>
        <w:t xml:space="preserve">(в ред. </w:t>
      </w:r>
      <w:hyperlink r:id="rId14">
        <w:r>
          <w:rPr>
            <w:color w:val="0000FF"/>
          </w:rPr>
          <w:t>Приказа</w:t>
        </w:r>
      </w:hyperlink>
      <w:r>
        <w:t xml:space="preserve"> Минпросвещения России от 17.12.2020 N 747)</w:t>
      </w:r>
    </w:p>
    <w:p w:rsidR="004849E1" w:rsidRDefault="004849E1">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4849E1" w:rsidRDefault="004849E1">
      <w:pPr>
        <w:pStyle w:val="ConsPlusNormal"/>
        <w:spacing w:before="22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rsidR="004849E1" w:rsidRDefault="004849E1">
      <w:pPr>
        <w:pStyle w:val="ConsPlusNormal"/>
        <w:spacing w:before="220"/>
        <w:ind w:firstLine="540"/>
        <w:jc w:val="both"/>
      </w:pPr>
      <w:r>
        <w:t>--------------------------------</w:t>
      </w:r>
    </w:p>
    <w:p w:rsidR="004849E1" w:rsidRDefault="004849E1">
      <w:pPr>
        <w:pStyle w:val="ConsPlusNormal"/>
        <w:spacing w:before="220"/>
        <w:ind w:firstLine="540"/>
        <w:jc w:val="both"/>
      </w:pPr>
      <w:r>
        <w:t xml:space="preserve">&lt;2&gt; См. </w:t>
      </w:r>
      <w:hyperlink r:id="rId15">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4849E1" w:rsidRDefault="004849E1">
      <w:pPr>
        <w:pStyle w:val="ConsPlusNormal"/>
        <w:jc w:val="both"/>
      </w:pPr>
    </w:p>
    <w:p w:rsidR="004849E1" w:rsidRDefault="004849E1">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849E1" w:rsidRDefault="004849E1">
      <w:pPr>
        <w:pStyle w:val="ConsPlusNormal"/>
        <w:spacing w:before="220"/>
        <w:ind w:firstLine="540"/>
        <w:jc w:val="both"/>
      </w:pPr>
      <w:r>
        <w:t>на базе основного общего образования - 3 года 10 месяцев;</w:t>
      </w:r>
    </w:p>
    <w:p w:rsidR="004849E1" w:rsidRDefault="004849E1">
      <w:pPr>
        <w:pStyle w:val="ConsPlusNormal"/>
        <w:spacing w:before="220"/>
        <w:ind w:firstLine="540"/>
        <w:jc w:val="both"/>
      </w:pPr>
      <w:r>
        <w:t>на базе среднего общего образования - 2 года 10 месяцев.</w:t>
      </w:r>
    </w:p>
    <w:p w:rsidR="004849E1" w:rsidRDefault="004849E1">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849E1" w:rsidRDefault="004849E1">
      <w:pPr>
        <w:pStyle w:val="ConsPlusNormal"/>
        <w:spacing w:before="220"/>
        <w:ind w:firstLine="540"/>
        <w:jc w:val="both"/>
      </w:pPr>
      <w:r>
        <w:t>не более чем на 1,5 года при получении образования на базе основного общего образования;</w:t>
      </w:r>
    </w:p>
    <w:p w:rsidR="004849E1" w:rsidRDefault="004849E1">
      <w:pPr>
        <w:pStyle w:val="ConsPlusNormal"/>
        <w:spacing w:before="220"/>
        <w:ind w:firstLine="540"/>
        <w:jc w:val="both"/>
      </w:pPr>
      <w:r>
        <w:t>не более чем на 1 год при получении образования на базе среднего общего образования.</w:t>
      </w:r>
    </w:p>
    <w:p w:rsidR="004849E1" w:rsidRDefault="004849E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849E1" w:rsidRDefault="004849E1">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4849E1" w:rsidRDefault="004849E1">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849E1" w:rsidRDefault="004849E1">
      <w:pPr>
        <w:pStyle w:val="ConsPlusNormal"/>
        <w:spacing w:before="220"/>
        <w:ind w:firstLine="540"/>
        <w:jc w:val="both"/>
      </w:pPr>
      <w:bookmarkStart w:id="2" w:name="P71"/>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6">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w:t>
      </w:r>
      <w:r>
        <w:lastRenderedPageBreak/>
        <w:t>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849E1" w:rsidRDefault="004849E1">
      <w:pPr>
        <w:pStyle w:val="ConsPlusNormal"/>
        <w:spacing w:before="220"/>
        <w:ind w:firstLine="540"/>
        <w:jc w:val="both"/>
      </w:pPr>
      <w:r>
        <w:t>специалист.</w:t>
      </w:r>
    </w:p>
    <w:p w:rsidR="004849E1" w:rsidRDefault="004849E1">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4849E1" w:rsidRDefault="004849E1">
      <w:pPr>
        <w:pStyle w:val="ConsPlusNormal"/>
        <w:jc w:val="both"/>
      </w:pPr>
      <w:r>
        <w:t xml:space="preserve">(п. 1.12 введен </w:t>
      </w:r>
      <w:hyperlink r:id="rId17">
        <w:r>
          <w:rPr>
            <w:color w:val="0000FF"/>
          </w:rPr>
          <w:t>Приказом</w:t>
        </w:r>
      </w:hyperlink>
      <w:r>
        <w:t xml:space="preserve"> Минпросвещения России от 17.12.2020 N 747)</w:t>
      </w:r>
    </w:p>
    <w:p w:rsidR="004849E1" w:rsidRDefault="004849E1">
      <w:pPr>
        <w:pStyle w:val="ConsPlusNormal"/>
        <w:spacing w:before="220"/>
        <w:ind w:firstLine="540"/>
        <w:jc w:val="both"/>
      </w:pPr>
      <w:r>
        <w:t>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4849E1" w:rsidRDefault="004849E1">
      <w:pPr>
        <w:pStyle w:val="ConsPlusNormal"/>
        <w:jc w:val="both"/>
      </w:pPr>
      <w:r>
        <w:t xml:space="preserve">(п. 1.13 введен </w:t>
      </w:r>
      <w:hyperlink r:id="rId18">
        <w:r>
          <w:rPr>
            <w:color w:val="0000FF"/>
          </w:rPr>
          <w:t>Приказом</w:t>
        </w:r>
      </w:hyperlink>
      <w:r>
        <w:t xml:space="preserve"> Минпросвещения России от 01.09.2022 N 796)</w:t>
      </w:r>
    </w:p>
    <w:p w:rsidR="004849E1" w:rsidRDefault="004849E1">
      <w:pPr>
        <w:pStyle w:val="ConsPlusNormal"/>
        <w:spacing w:before="220"/>
        <w:ind w:firstLine="540"/>
        <w:jc w:val="both"/>
      </w:pPr>
      <w:r>
        <w:t>--------------------------------</w:t>
      </w:r>
    </w:p>
    <w:p w:rsidR="004849E1" w:rsidRDefault="004849E1">
      <w:pPr>
        <w:pStyle w:val="ConsPlusNormal"/>
        <w:spacing w:before="220"/>
        <w:ind w:firstLine="540"/>
        <w:jc w:val="both"/>
      </w:pPr>
      <w:r>
        <w:t xml:space="preserve">&lt;3&gt; </w:t>
      </w:r>
      <w:hyperlink r:id="rId19">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4849E1" w:rsidRDefault="004849E1">
      <w:pPr>
        <w:pStyle w:val="ConsPlusNormal"/>
        <w:jc w:val="both"/>
      </w:pPr>
      <w:r>
        <w:t xml:space="preserve">(сноска введена </w:t>
      </w:r>
      <w:hyperlink r:id="rId20">
        <w:r>
          <w:rPr>
            <w:color w:val="0000FF"/>
          </w:rPr>
          <w:t>Приказом</w:t>
        </w:r>
      </w:hyperlink>
      <w:r>
        <w:t xml:space="preserve"> Минпросвещения России от 01.09.2022 N 796)</w:t>
      </w:r>
    </w:p>
    <w:p w:rsidR="004849E1" w:rsidRDefault="004849E1">
      <w:pPr>
        <w:pStyle w:val="ConsPlusNormal"/>
        <w:jc w:val="both"/>
      </w:pPr>
    </w:p>
    <w:p w:rsidR="004849E1" w:rsidRDefault="004849E1">
      <w:pPr>
        <w:pStyle w:val="ConsPlusTitle"/>
        <w:jc w:val="center"/>
        <w:outlineLvl w:val="1"/>
      </w:pPr>
      <w:r>
        <w:t>II. ТРЕБОВАНИЯ К СТРУКТУРЕ ОБРАЗОВАТЕЛЬНОЙ ПРОГРАММЫ</w:t>
      </w:r>
    </w:p>
    <w:p w:rsidR="004849E1" w:rsidRDefault="004849E1">
      <w:pPr>
        <w:pStyle w:val="ConsPlusNormal"/>
        <w:jc w:val="both"/>
      </w:pPr>
    </w:p>
    <w:p w:rsidR="004849E1" w:rsidRDefault="004849E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849E1" w:rsidRDefault="004849E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4">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849E1" w:rsidRDefault="004849E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7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849E1" w:rsidRDefault="004849E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849E1" w:rsidRDefault="004849E1">
      <w:pPr>
        <w:pStyle w:val="ConsPlusNormal"/>
        <w:jc w:val="both"/>
      </w:pPr>
      <w:r>
        <w:t xml:space="preserve">(в ред. </w:t>
      </w:r>
      <w:hyperlink r:id="rId21">
        <w:r>
          <w:rPr>
            <w:color w:val="0000FF"/>
          </w:rPr>
          <w:t>Приказа</w:t>
        </w:r>
      </w:hyperlink>
      <w:r>
        <w:t xml:space="preserve"> Минпросвещения России от 17.12.2020 N 747)</w:t>
      </w:r>
    </w:p>
    <w:p w:rsidR="004849E1" w:rsidRDefault="004849E1">
      <w:pPr>
        <w:pStyle w:val="ConsPlusNormal"/>
        <w:spacing w:before="220"/>
        <w:ind w:firstLine="540"/>
        <w:jc w:val="both"/>
      </w:pPr>
      <w:r>
        <w:lastRenderedPageBreak/>
        <w:t>2.2. Образовательная программа имеет следующую структуру:</w:t>
      </w:r>
    </w:p>
    <w:p w:rsidR="004849E1" w:rsidRDefault="004849E1">
      <w:pPr>
        <w:pStyle w:val="ConsPlusNormal"/>
        <w:spacing w:before="220"/>
        <w:ind w:firstLine="540"/>
        <w:jc w:val="both"/>
      </w:pPr>
      <w:r>
        <w:t>общий гуманитарный и социально-экономический цикл;</w:t>
      </w:r>
    </w:p>
    <w:p w:rsidR="004849E1" w:rsidRDefault="004849E1">
      <w:pPr>
        <w:pStyle w:val="ConsPlusNormal"/>
        <w:spacing w:before="220"/>
        <w:ind w:firstLine="540"/>
        <w:jc w:val="both"/>
      </w:pPr>
      <w:r>
        <w:t>математический и общий естественнонаучный цикл;</w:t>
      </w:r>
    </w:p>
    <w:p w:rsidR="004849E1" w:rsidRDefault="004849E1">
      <w:pPr>
        <w:pStyle w:val="ConsPlusNormal"/>
        <w:spacing w:before="220"/>
        <w:ind w:firstLine="540"/>
        <w:jc w:val="both"/>
      </w:pPr>
      <w:r>
        <w:t>общепрофессиональный цикл;</w:t>
      </w:r>
    </w:p>
    <w:p w:rsidR="004849E1" w:rsidRDefault="004849E1">
      <w:pPr>
        <w:pStyle w:val="ConsPlusNormal"/>
        <w:spacing w:before="220"/>
        <w:ind w:firstLine="540"/>
        <w:jc w:val="both"/>
      </w:pPr>
      <w:r>
        <w:t>профессиональный цикл;</w:t>
      </w:r>
    </w:p>
    <w:p w:rsidR="004849E1" w:rsidRDefault="004849E1">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r>
          <w:rPr>
            <w:color w:val="0000FF"/>
          </w:rPr>
          <w:t>пункте 1.11</w:t>
        </w:r>
      </w:hyperlink>
      <w:r>
        <w:t xml:space="preserve"> настоящего ФГОС СПО.</w:t>
      </w:r>
    </w:p>
    <w:p w:rsidR="004849E1" w:rsidRDefault="004849E1">
      <w:pPr>
        <w:pStyle w:val="ConsPlusNormal"/>
        <w:jc w:val="both"/>
      </w:pPr>
    </w:p>
    <w:p w:rsidR="004849E1" w:rsidRDefault="004849E1">
      <w:pPr>
        <w:pStyle w:val="ConsPlusNormal"/>
        <w:jc w:val="right"/>
        <w:outlineLvl w:val="2"/>
      </w:pPr>
      <w:r>
        <w:t>Таблица 1</w:t>
      </w:r>
    </w:p>
    <w:p w:rsidR="004849E1" w:rsidRDefault="004849E1">
      <w:pPr>
        <w:pStyle w:val="ConsPlusNormal"/>
        <w:jc w:val="both"/>
      </w:pPr>
    </w:p>
    <w:p w:rsidR="004849E1" w:rsidRDefault="004849E1">
      <w:pPr>
        <w:pStyle w:val="ConsPlusTitle"/>
        <w:jc w:val="center"/>
      </w:pPr>
      <w:bookmarkStart w:id="3" w:name="P97"/>
      <w:bookmarkEnd w:id="3"/>
      <w:r>
        <w:t>Структура и объем образовательной программы</w:t>
      </w:r>
    </w:p>
    <w:p w:rsidR="004849E1" w:rsidRDefault="00484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0"/>
        <w:gridCol w:w="3480"/>
      </w:tblGrid>
      <w:tr w:rsidR="004849E1">
        <w:tc>
          <w:tcPr>
            <w:tcW w:w="5700" w:type="dxa"/>
          </w:tcPr>
          <w:p w:rsidR="004849E1" w:rsidRDefault="004849E1">
            <w:pPr>
              <w:pStyle w:val="ConsPlusNormal"/>
              <w:jc w:val="center"/>
            </w:pPr>
            <w:r>
              <w:t>Структура образовательной программы</w:t>
            </w:r>
          </w:p>
        </w:tc>
        <w:tc>
          <w:tcPr>
            <w:tcW w:w="3480" w:type="dxa"/>
          </w:tcPr>
          <w:p w:rsidR="004849E1" w:rsidRDefault="004849E1">
            <w:pPr>
              <w:pStyle w:val="ConsPlusNormal"/>
              <w:jc w:val="center"/>
            </w:pPr>
            <w:r>
              <w:t>Объем образовательной программы в академических часах</w:t>
            </w:r>
          </w:p>
        </w:tc>
      </w:tr>
      <w:tr w:rsidR="004849E1">
        <w:tc>
          <w:tcPr>
            <w:tcW w:w="5700" w:type="dxa"/>
          </w:tcPr>
          <w:p w:rsidR="004849E1" w:rsidRDefault="004849E1">
            <w:pPr>
              <w:pStyle w:val="ConsPlusNormal"/>
            </w:pPr>
            <w:r>
              <w:t>Общий гуманитарный и социально-экономический цикл</w:t>
            </w:r>
          </w:p>
        </w:tc>
        <w:tc>
          <w:tcPr>
            <w:tcW w:w="3480" w:type="dxa"/>
          </w:tcPr>
          <w:p w:rsidR="004849E1" w:rsidRDefault="004849E1">
            <w:pPr>
              <w:pStyle w:val="ConsPlusNormal"/>
              <w:jc w:val="center"/>
            </w:pPr>
            <w:r>
              <w:t>не менее 468</w:t>
            </w:r>
          </w:p>
        </w:tc>
      </w:tr>
      <w:tr w:rsidR="004849E1">
        <w:tc>
          <w:tcPr>
            <w:tcW w:w="5700" w:type="dxa"/>
          </w:tcPr>
          <w:p w:rsidR="004849E1" w:rsidRDefault="004849E1">
            <w:pPr>
              <w:pStyle w:val="ConsPlusNormal"/>
            </w:pPr>
            <w:r>
              <w:t>Математический и общий естественнонаучный цикл</w:t>
            </w:r>
          </w:p>
        </w:tc>
        <w:tc>
          <w:tcPr>
            <w:tcW w:w="3480" w:type="dxa"/>
          </w:tcPr>
          <w:p w:rsidR="004849E1" w:rsidRDefault="004849E1">
            <w:pPr>
              <w:pStyle w:val="ConsPlusNormal"/>
              <w:jc w:val="center"/>
            </w:pPr>
            <w:r>
              <w:t>не менее 144</w:t>
            </w:r>
          </w:p>
        </w:tc>
      </w:tr>
      <w:tr w:rsidR="004849E1">
        <w:tc>
          <w:tcPr>
            <w:tcW w:w="5700" w:type="dxa"/>
          </w:tcPr>
          <w:p w:rsidR="004849E1" w:rsidRDefault="004849E1">
            <w:pPr>
              <w:pStyle w:val="ConsPlusNormal"/>
            </w:pPr>
            <w:r>
              <w:t>Общепрофессиональный цикл</w:t>
            </w:r>
          </w:p>
        </w:tc>
        <w:tc>
          <w:tcPr>
            <w:tcW w:w="3480" w:type="dxa"/>
          </w:tcPr>
          <w:p w:rsidR="004849E1" w:rsidRDefault="004849E1">
            <w:pPr>
              <w:pStyle w:val="ConsPlusNormal"/>
              <w:jc w:val="center"/>
            </w:pPr>
            <w:r>
              <w:t>не менее 612</w:t>
            </w:r>
          </w:p>
        </w:tc>
      </w:tr>
      <w:tr w:rsidR="004849E1">
        <w:tc>
          <w:tcPr>
            <w:tcW w:w="5700" w:type="dxa"/>
          </w:tcPr>
          <w:p w:rsidR="004849E1" w:rsidRDefault="004849E1">
            <w:pPr>
              <w:pStyle w:val="ConsPlusNormal"/>
            </w:pPr>
            <w:r>
              <w:t>Профессиональный цикл</w:t>
            </w:r>
          </w:p>
        </w:tc>
        <w:tc>
          <w:tcPr>
            <w:tcW w:w="3480" w:type="dxa"/>
          </w:tcPr>
          <w:p w:rsidR="004849E1" w:rsidRDefault="004849E1">
            <w:pPr>
              <w:pStyle w:val="ConsPlusNormal"/>
              <w:jc w:val="center"/>
            </w:pPr>
            <w:r>
              <w:t>не менее 1728</w:t>
            </w:r>
          </w:p>
        </w:tc>
      </w:tr>
      <w:tr w:rsidR="004849E1">
        <w:tc>
          <w:tcPr>
            <w:tcW w:w="5700" w:type="dxa"/>
          </w:tcPr>
          <w:p w:rsidR="004849E1" w:rsidRDefault="004849E1">
            <w:pPr>
              <w:pStyle w:val="ConsPlusNormal"/>
            </w:pPr>
            <w:r>
              <w:t>Государственная итоговая аттестация</w:t>
            </w:r>
          </w:p>
        </w:tc>
        <w:tc>
          <w:tcPr>
            <w:tcW w:w="3480" w:type="dxa"/>
          </w:tcPr>
          <w:p w:rsidR="004849E1" w:rsidRDefault="004849E1">
            <w:pPr>
              <w:pStyle w:val="ConsPlusNormal"/>
              <w:jc w:val="center"/>
            </w:pPr>
            <w:r>
              <w:t>216</w:t>
            </w:r>
          </w:p>
        </w:tc>
      </w:tr>
      <w:tr w:rsidR="004849E1">
        <w:tc>
          <w:tcPr>
            <w:tcW w:w="9180" w:type="dxa"/>
            <w:gridSpan w:val="2"/>
          </w:tcPr>
          <w:p w:rsidR="004849E1" w:rsidRDefault="004849E1">
            <w:pPr>
              <w:pStyle w:val="ConsPlusNormal"/>
              <w:jc w:val="center"/>
              <w:outlineLvl w:val="3"/>
            </w:pPr>
            <w:r>
              <w:t>Общий объем образовательной программы:</w:t>
            </w:r>
          </w:p>
        </w:tc>
      </w:tr>
      <w:tr w:rsidR="004849E1">
        <w:tc>
          <w:tcPr>
            <w:tcW w:w="5700" w:type="dxa"/>
          </w:tcPr>
          <w:p w:rsidR="004849E1" w:rsidRDefault="004849E1">
            <w:pPr>
              <w:pStyle w:val="ConsPlusNormal"/>
            </w:pPr>
            <w:r>
              <w:t>на базе среднего общего образования</w:t>
            </w:r>
          </w:p>
        </w:tc>
        <w:tc>
          <w:tcPr>
            <w:tcW w:w="3480" w:type="dxa"/>
          </w:tcPr>
          <w:p w:rsidR="004849E1" w:rsidRDefault="004849E1">
            <w:pPr>
              <w:pStyle w:val="ConsPlusNormal"/>
              <w:jc w:val="center"/>
            </w:pPr>
            <w:r>
              <w:t>4464</w:t>
            </w:r>
          </w:p>
        </w:tc>
      </w:tr>
      <w:tr w:rsidR="004849E1">
        <w:tc>
          <w:tcPr>
            <w:tcW w:w="5700" w:type="dxa"/>
          </w:tcPr>
          <w:p w:rsidR="004849E1" w:rsidRDefault="004849E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rsidR="004849E1" w:rsidRDefault="004849E1">
            <w:pPr>
              <w:pStyle w:val="ConsPlusNormal"/>
              <w:jc w:val="center"/>
            </w:pPr>
            <w:r>
              <w:t>5940</w:t>
            </w:r>
          </w:p>
        </w:tc>
      </w:tr>
    </w:tbl>
    <w:p w:rsidR="004849E1" w:rsidRDefault="004849E1">
      <w:pPr>
        <w:pStyle w:val="ConsPlusNormal"/>
        <w:jc w:val="both"/>
      </w:pPr>
    </w:p>
    <w:p w:rsidR="004849E1" w:rsidRDefault="004849E1">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4849E1" w:rsidRDefault="004849E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849E1" w:rsidRDefault="004849E1">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849E1" w:rsidRDefault="004849E1">
      <w:pPr>
        <w:pStyle w:val="ConsPlusNormal"/>
        <w:spacing w:before="220"/>
        <w:ind w:firstLine="540"/>
        <w:jc w:val="both"/>
      </w:pPr>
      <w:r>
        <w:t xml:space="preserve">На проведение учебных занятий и практик при освоении учебных циклов образовательной </w:t>
      </w:r>
      <w:r>
        <w:lastRenderedPageBreak/>
        <w:t xml:space="preserve">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7">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4849E1" w:rsidRDefault="004849E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849E1" w:rsidRDefault="004849E1">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4849E1" w:rsidRDefault="004849E1">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849E1" w:rsidRDefault="004849E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849E1" w:rsidRDefault="004849E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849E1" w:rsidRDefault="004849E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849E1" w:rsidRDefault="004849E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849E1" w:rsidRDefault="004849E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849E1" w:rsidRDefault="004849E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4849E1" w:rsidRDefault="004849E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849E1" w:rsidRDefault="004849E1">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4849E1" w:rsidRDefault="004849E1">
      <w:pPr>
        <w:pStyle w:val="ConsPlusNormal"/>
        <w:jc w:val="both"/>
      </w:pPr>
      <w:r>
        <w:t xml:space="preserve">(п. 2.9 в ред. </w:t>
      </w:r>
      <w:hyperlink r:id="rId22">
        <w:r>
          <w:rPr>
            <w:color w:val="0000FF"/>
          </w:rPr>
          <w:t>Приказа</w:t>
        </w:r>
      </w:hyperlink>
      <w:r>
        <w:t xml:space="preserve"> Минпросвещения России от 01.09.2022 N 796)</w:t>
      </w:r>
    </w:p>
    <w:p w:rsidR="004849E1" w:rsidRDefault="004849E1">
      <w:pPr>
        <w:pStyle w:val="ConsPlusNormal"/>
        <w:jc w:val="both"/>
      </w:pPr>
    </w:p>
    <w:p w:rsidR="004849E1" w:rsidRDefault="004849E1">
      <w:pPr>
        <w:pStyle w:val="ConsPlusTitle"/>
        <w:jc w:val="center"/>
        <w:outlineLvl w:val="1"/>
      </w:pPr>
      <w:bookmarkStart w:id="4" w:name="P134"/>
      <w:bookmarkEnd w:id="4"/>
      <w:r>
        <w:t>III. ТРЕБОВАНИЯ К РЕЗУЛЬТАТАМ ОСВОЕНИЯ</w:t>
      </w:r>
    </w:p>
    <w:p w:rsidR="004849E1" w:rsidRDefault="004849E1">
      <w:pPr>
        <w:pStyle w:val="ConsPlusTitle"/>
        <w:jc w:val="center"/>
      </w:pPr>
      <w:r>
        <w:lastRenderedPageBreak/>
        <w:t>ОБРАЗОВАТЕЛЬНОЙ ПРОГРАММЫ</w:t>
      </w:r>
    </w:p>
    <w:p w:rsidR="004849E1" w:rsidRDefault="004849E1">
      <w:pPr>
        <w:pStyle w:val="ConsPlusNormal"/>
        <w:jc w:val="both"/>
      </w:pPr>
    </w:p>
    <w:p w:rsidR="004849E1" w:rsidRDefault="004849E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849E1" w:rsidRDefault="004849E1">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849E1" w:rsidRDefault="004849E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849E1" w:rsidRDefault="004849E1">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849E1" w:rsidRDefault="004849E1">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849E1" w:rsidRDefault="004849E1">
      <w:pPr>
        <w:pStyle w:val="ConsPlusNormal"/>
        <w:spacing w:before="220"/>
        <w:ind w:firstLine="540"/>
        <w:jc w:val="both"/>
      </w:pPr>
      <w:r>
        <w:t>ОК 04. Эффективно взаимодействовать и работать в коллективе и команде;</w:t>
      </w:r>
    </w:p>
    <w:p w:rsidR="004849E1" w:rsidRDefault="004849E1">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49E1" w:rsidRDefault="004849E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849E1" w:rsidRDefault="004849E1">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849E1" w:rsidRDefault="004849E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849E1" w:rsidRDefault="004849E1">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4849E1" w:rsidRDefault="004849E1">
      <w:pPr>
        <w:pStyle w:val="ConsPlusNormal"/>
        <w:jc w:val="both"/>
      </w:pPr>
      <w:r>
        <w:t xml:space="preserve">(п. 3.2 в ред. </w:t>
      </w:r>
      <w:hyperlink r:id="rId23">
        <w:r>
          <w:rPr>
            <w:color w:val="0000FF"/>
          </w:rPr>
          <w:t>Приказа</w:t>
        </w:r>
      </w:hyperlink>
      <w:r>
        <w:t xml:space="preserve"> Минпросвещения России от 01.09.2022 N 796)</w:t>
      </w:r>
    </w:p>
    <w:p w:rsidR="004849E1" w:rsidRDefault="004849E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r>
          <w:rPr>
            <w:color w:val="0000FF"/>
          </w:rPr>
          <w:t>пункте 1.11</w:t>
        </w:r>
      </w:hyperlink>
      <w:r>
        <w:t xml:space="preserve"> настоящего ФГОС СПО:</w:t>
      </w:r>
    </w:p>
    <w:p w:rsidR="004849E1" w:rsidRDefault="004849E1">
      <w:pPr>
        <w:pStyle w:val="ConsPlusNormal"/>
        <w:spacing w:before="220"/>
        <w:ind w:firstLine="540"/>
        <w:jc w:val="both"/>
      </w:pPr>
      <w:r>
        <w:t>техническое обслуживание и ремонт автомобильных двигателей;</w:t>
      </w:r>
    </w:p>
    <w:p w:rsidR="004849E1" w:rsidRDefault="004849E1">
      <w:pPr>
        <w:pStyle w:val="ConsPlusNormal"/>
        <w:spacing w:before="220"/>
        <w:ind w:firstLine="540"/>
        <w:jc w:val="both"/>
      </w:pPr>
      <w:r>
        <w:t>техническое обслуживание и ремонт электрооборудования и электронных систем автомобилей;</w:t>
      </w:r>
    </w:p>
    <w:p w:rsidR="004849E1" w:rsidRDefault="004849E1">
      <w:pPr>
        <w:pStyle w:val="ConsPlusNormal"/>
        <w:spacing w:before="220"/>
        <w:ind w:firstLine="540"/>
        <w:jc w:val="both"/>
      </w:pPr>
      <w:r>
        <w:t>техническое обслуживание и ремонт шасси автомобилей;</w:t>
      </w:r>
    </w:p>
    <w:p w:rsidR="004849E1" w:rsidRDefault="004849E1">
      <w:pPr>
        <w:pStyle w:val="ConsPlusNormal"/>
        <w:spacing w:before="220"/>
        <w:ind w:firstLine="540"/>
        <w:jc w:val="both"/>
      </w:pPr>
      <w:r>
        <w:t>проведение кузовного ремонта;</w:t>
      </w:r>
    </w:p>
    <w:p w:rsidR="004849E1" w:rsidRDefault="004849E1">
      <w:pPr>
        <w:pStyle w:val="ConsPlusNormal"/>
        <w:spacing w:before="220"/>
        <w:ind w:firstLine="540"/>
        <w:jc w:val="both"/>
      </w:pPr>
      <w:r>
        <w:t>организация процесса по техническому обслуживанию и ремонту автомобиля;</w:t>
      </w:r>
    </w:p>
    <w:p w:rsidR="004849E1" w:rsidRDefault="004849E1">
      <w:pPr>
        <w:pStyle w:val="ConsPlusNormal"/>
        <w:spacing w:before="220"/>
        <w:ind w:firstLine="540"/>
        <w:jc w:val="both"/>
      </w:pPr>
      <w:r>
        <w:t>организация процесса модернизации и модификации автотранспортных средств.</w:t>
      </w:r>
    </w:p>
    <w:p w:rsidR="004849E1" w:rsidRDefault="004849E1">
      <w:pPr>
        <w:pStyle w:val="ConsPlusNormal"/>
        <w:spacing w:before="220"/>
        <w:ind w:firstLine="540"/>
        <w:jc w:val="both"/>
      </w:pPr>
      <w:r>
        <w:lastRenderedPageBreak/>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37">
        <w:r>
          <w:rPr>
            <w:color w:val="0000FF"/>
          </w:rPr>
          <w:t>приложении N 1</w:t>
        </w:r>
      </w:hyperlink>
      <w:r>
        <w:t xml:space="preserve"> к настоящему ФГОС СПО.</w:t>
      </w:r>
    </w:p>
    <w:p w:rsidR="004849E1" w:rsidRDefault="004849E1">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4849E1" w:rsidRDefault="004849E1">
      <w:pPr>
        <w:pStyle w:val="ConsPlusNormal"/>
        <w:spacing w:before="220"/>
        <w:ind w:firstLine="540"/>
        <w:jc w:val="both"/>
      </w:pPr>
      <w:r>
        <w:t>3.4.1. Техническое обслуживание и ремонт автомобильных двигателей:</w:t>
      </w:r>
    </w:p>
    <w:p w:rsidR="004849E1" w:rsidRDefault="004849E1">
      <w:pPr>
        <w:pStyle w:val="ConsPlusNormal"/>
        <w:spacing w:before="220"/>
        <w:ind w:firstLine="540"/>
        <w:jc w:val="both"/>
      </w:pPr>
      <w:r>
        <w:t>ПК 1.1. Осуществлять диагностику систем, узлов и механизмов автомобильных двигателей.</w:t>
      </w:r>
    </w:p>
    <w:p w:rsidR="004849E1" w:rsidRDefault="004849E1">
      <w:pPr>
        <w:pStyle w:val="ConsPlusNormal"/>
        <w:spacing w:before="220"/>
        <w:ind w:firstLine="540"/>
        <w:jc w:val="both"/>
      </w:pPr>
      <w:r>
        <w:t>ПК 1.2. Осуществлять техническое обслуживание автомобильных двигателей согласно технологической документации.</w:t>
      </w:r>
    </w:p>
    <w:p w:rsidR="004849E1" w:rsidRDefault="004849E1">
      <w:pPr>
        <w:pStyle w:val="ConsPlusNormal"/>
        <w:spacing w:before="220"/>
        <w:ind w:firstLine="540"/>
        <w:jc w:val="both"/>
      </w:pPr>
      <w:r>
        <w:t>ПК 1.3. Проводить ремонт различных типов двигателей в соответствии с технологической документацией.</w:t>
      </w:r>
    </w:p>
    <w:p w:rsidR="004849E1" w:rsidRDefault="004849E1">
      <w:pPr>
        <w:pStyle w:val="ConsPlusNormal"/>
        <w:spacing w:before="220"/>
        <w:ind w:firstLine="540"/>
        <w:jc w:val="both"/>
      </w:pPr>
      <w:r>
        <w:t>3.4.2. Техническое обслуживание и ремонт электрооборудования и электронных систем автомобилей:</w:t>
      </w:r>
    </w:p>
    <w:p w:rsidR="004849E1" w:rsidRDefault="004849E1">
      <w:pPr>
        <w:pStyle w:val="ConsPlusNormal"/>
        <w:spacing w:before="220"/>
        <w:ind w:firstLine="540"/>
        <w:jc w:val="both"/>
      </w:pPr>
      <w:r>
        <w:t>ПК 2.1. Осуществлять диагностику электрооборудования и электронных систем автомобилей.</w:t>
      </w:r>
    </w:p>
    <w:p w:rsidR="004849E1" w:rsidRDefault="004849E1">
      <w:pPr>
        <w:pStyle w:val="ConsPlusNormal"/>
        <w:spacing w:before="220"/>
        <w:ind w:firstLine="540"/>
        <w:jc w:val="both"/>
      </w:pPr>
      <w:r>
        <w:t>ПК 2.2. Осуществлять техническое обслуживание электрооборудования и электронных систем автомобилей согласно технологической документации.</w:t>
      </w:r>
    </w:p>
    <w:p w:rsidR="004849E1" w:rsidRDefault="004849E1">
      <w:pPr>
        <w:pStyle w:val="ConsPlusNormal"/>
        <w:spacing w:before="220"/>
        <w:ind w:firstLine="540"/>
        <w:jc w:val="both"/>
      </w:pPr>
      <w:r>
        <w:t>ПК 2.3. Проводить ремонт электрооборудования и электронных систем автомобилей в соответствии с технологической документацией.</w:t>
      </w:r>
    </w:p>
    <w:p w:rsidR="004849E1" w:rsidRDefault="004849E1">
      <w:pPr>
        <w:pStyle w:val="ConsPlusNormal"/>
        <w:spacing w:before="220"/>
        <w:ind w:firstLine="540"/>
        <w:jc w:val="both"/>
      </w:pPr>
      <w:r>
        <w:t>3.4.3. Техническое обслуживание и ремонт шасси автомобилей:</w:t>
      </w:r>
    </w:p>
    <w:p w:rsidR="004849E1" w:rsidRDefault="004849E1">
      <w:pPr>
        <w:pStyle w:val="ConsPlusNormal"/>
        <w:spacing w:before="220"/>
        <w:ind w:firstLine="540"/>
        <w:jc w:val="both"/>
      </w:pPr>
      <w:r>
        <w:t>ПК 3.1. Осуществлять диагностику трансмиссии, ходовой части и органов управления автомобилей.</w:t>
      </w:r>
    </w:p>
    <w:p w:rsidR="004849E1" w:rsidRDefault="004849E1">
      <w:pPr>
        <w:pStyle w:val="ConsPlusNormal"/>
        <w:spacing w:before="220"/>
        <w:ind w:firstLine="540"/>
        <w:jc w:val="both"/>
      </w:pPr>
      <w:r>
        <w:t>ПК 3.2. Осуществлять техническое обслуживание трансмиссии, ходовой части и органов управления автомобилей согласно технологической документации.</w:t>
      </w:r>
    </w:p>
    <w:p w:rsidR="004849E1" w:rsidRDefault="004849E1">
      <w:pPr>
        <w:pStyle w:val="ConsPlusNormal"/>
        <w:spacing w:before="220"/>
        <w:ind w:firstLine="540"/>
        <w:jc w:val="both"/>
      </w:pPr>
      <w:r>
        <w:t>ПК 3.3. Проводить ремонт трансмиссии, ходовой части и органов управления автомобилей в соответствии с технологической документацией.</w:t>
      </w:r>
    </w:p>
    <w:p w:rsidR="004849E1" w:rsidRDefault="004849E1">
      <w:pPr>
        <w:pStyle w:val="ConsPlusNormal"/>
        <w:spacing w:before="220"/>
        <w:ind w:firstLine="540"/>
        <w:jc w:val="both"/>
      </w:pPr>
      <w:r>
        <w:t>3.4.4. Проведение кузовного ремонта:</w:t>
      </w:r>
    </w:p>
    <w:p w:rsidR="004849E1" w:rsidRDefault="004849E1">
      <w:pPr>
        <w:pStyle w:val="ConsPlusNormal"/>
        <w:spacing w:before="220"/>
        <w:ind w:firstLine="540"/>
        <w:jc w:val="both"/>
      </w:pPr>
      <w:r>
        <w:t>ПК 4.1. Выявлять дефекты автомобильных кузовов.</w:t>
      </w:r>
    </w:p>
    <w:p w:rsidR="004849E1" w:rsidRDefault="004849E1">
      <w:pPr>
        <w:pStyle w:val="ConsPlusNormal"/>
        <w:spacing w:before="220"/>
        <w:ind w:firstLine="540"/>
        <w:jc w:val="both"/>
      </w:pPr>
      <w:r>
        <w:t>ПК 4.2. Проводить ремонт повреждений автомобильных кузовов.</w:t>
      </w:r>
    </w:p>
    <w:p w:rsidR="004849E1" w:rsidRDefault="004849E1">
      <w:pPr>
        <w:pStyle w:val="ConsPlusNormal"/>
        <w:spacing w:before="220"/>
        <w:ind w:firstLine="540"/>
        <w:jc w:val="both"/>
      </w:pPr>
      <w:r>
        <w:t>ПК 4.3. Проводить окраску автомобильных кузовов.</w:t>
      </w:r>
    </w:p>
    <w:p w:rsidR="004849E1" w:rsidRDefault="004849E1">
      <w:pPr>
        <w:pStyle w:val="ConsPlusNormal"/>
        <w:spacing w:before="220"/>
        <w:ind w:firstLine="540"/>
        <w:jc w:val="both"/>
      </w:pPr>
      <w:r>
        <w:t>3.4.5. Организация процесса по техническому обслуживанию и ремонту автомобиля:</w:t>
      </w:r>
    </w:p>
    <w:p w:rsidR="004849E1" w:rsidRDefault="004849E1">
      <w:pPr>
        <w:pStyle w:val="ConsPlusNormal"/>
        <w:spacing w:before="220"/>
        <w:ind w:firstLine="540"/>
        <w:jc w:val="both"/>
      </w:pPr>
      <w:r>
        <w:t>ПК 5.1. Планировать деятельность подразделения по техническому обслуживанию и ремонту систем, узлов и двигателей автомобиля.</w:t>
      </w:r>
    </w:p>
    <w:p w:rsidR="004849E1" w:rsidRDefault="004849E1">
      <w:pPr>
        <w:pStyle w:val="ConsPlusNormal"/>
        <w:spacing w:before="220"/>
        <w:ind w:firstLine="540"/>
        <w:jc w:val="both"/>
      </w:pPr>
      <w:r>
        <w:t>ПК 5.2. Организовывать материально-техническое обеспечение процесса по техническому обслуживанию и ремонту автотранспортных средств.</w:t>
      </w:r>
    </w:p>
    <w:p w:rsidR="004849E1" w:rsidRDefault="004849E1">
      <w:pPr>
        <w:pStyle w:val="ConsPlusNormal"/>
        <w:spacing w:before="220"/>
        <w:ind w:firstLine="540"/>
        <w:jc w:val="both"/>
      </w:pPr>
      <w: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4849E1" w:rsidRDefault="004849E1">
      <w:pPr>
        <w:pStyle w:val="ConsPlusNormal"/>
        <w:spacing w:before="220"/>
        <w:ind w:firstLine="540"/>
        <w:jc w:val="both"/>
      </w:pPr>
      <w:r>
        <w:lastRenderedPageBreak/>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4849E1" w:rsidRDefault="004849E1">
      <w:pPr>
        <w:pStyle w:val="ConsPlusNormal"/>
        <w:spacing w:before="220"/>
        <w:ind w:firstLine="540"/>
        <w:jc w:val="both"/>
      </w:pPr>
      <w:r>
        <w:t>3.4.6. Организация процесса модернизации и модификации автотранспортных средств:</w:t>
      </w:r>
    </w:p>
    <w:p w:rsidR="004849E1" w:rsidRDefault="004849E1">
      <w:pPr>
        <w:pStyle w:val="ConsPlusNormal"/>
        <w:spacing w:before="220"/>
        <w:ind w:firstLine="540"/>
        <w:jc w:val="both"/>
      </w:pPr>
      <w:r>
        <w:t>ПК 6.1. Определять необходимость модернизации автотранспортного средства.</w:t>
      </w:r>
    </w:p>
    <w:p w:rsidR="004849E1" w:rsidRDefault="004849E1">
      <w:pPr>
        <w:pStyle w:val="ConsPlusNormal"/>
        <w:spacing w:before="220"/>
        <w:ind w:firstLine="540"/>
        <w:jc w:val="both"/>
      </w:pPr>
      <w:r>
        <w:t>ПК 6.2. Планировать взаимозаменяемость узлов и агрегатов автотранспортного средства и повышение их эксплуатационных свойств.</w:t>
      </w:r>
    </w:p>
    <w:p w:rsidR="004849E1" w:rsidRDefault="004849E1">
      <w:pPr>
        <w:pStyle w:val="ConsPlusNormal"/>
        <w:spacing w:before="220"/>
        <w:ind w:firstLine="540"/>
        <w:jc w:val="both"/>
      </w:pPr>
      <w:r>
        <w:t>ПК 6.3. Владеть методикой тюнинга автомобиля.</w:t>
      </w:r>
    </w:p>
    <w:p w:rsidR="004849E1" w:rsidRDefault="004849E1">
      <w:pPr>
        <w:pStyle w:val="ConsPlusNormal"/>
        <w:spacing w:before="220"/>
        <w:ind w:firstLine="540"/>
        <w:jc w:val="both"/>
      </w:pPr>
      <w:r>
        <w:t>ПК 6.4. Определять остаточный ресурс производственного оборудования.</w:t>
      </w:r>
    </w:p>
    <w:p w:rsidR="004849E1" w:rsidRDefault="004849E1">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63">
        <w:r>
          <w:rPr>
            <w:color w:val="0000FF"/>
          </w:rPr>
          <w:t>приложении N 2</w:t>
        </w:r>
      </w:hyperlink>
      <w:r>
        <w:t xml:space="preserve"> к настоящему ФГОС СПО.</w:t>
      </w:r>
    </w:p>
    <w:p w:rsidR="004849E1" w:rsidRDefault="004849E1">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4849E1" w:rsidRDefault="004849E1">
      <w:pPr>
        <w:pStyle w:val="ConsPlusNormal"/>
        <w:jc w:val="both"/>
      </w:pPr>
    </w:p>
    <w:p w:rsidR="004849E1" w:rsidRDefault="004849E1">
      <w:pPr>
        <w:pStyle w:val="ConsPlusTitle"/>
        <w:jc w:val="center"/>
        <w:outlineLvl w:val="1"/>
      </w:pPr>
      <w:r>
        <w:t>IV. ТРЕБОВАНИЯ К УСЛОВИЯМ РЕАЛИЗАЦИИ</w:t>
      </w:r>
    </w:p>
    <w:p w:rsidR="004849E1" w:rsidRDefault="004849E1">
      <w:pPr>
        <w:pStyle w:val="ConsPlusTitle"/>
        <w:jc w:val="center"/>
      </w:pPr>
      <w:r>
        <w:t>ОБРАЗОВАТЕЛЬНОЙ ПРОГРАММЫ</w:t>
      </w:r>
    </w:p>
    <w:p w:rsidR="004849E1" w:rsidRDefault="004849E1">
      <w:pPr>
        <w:pStyle w:val="ConsPlusNormal"/>
        <w:jc w:val="both"/>
      </w:pPr>
    </w:p>
    <w:p w:rsidR="004849E1" w:rsidRDefault="004849E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849E1" w:rsidRDefault="004849E1">
      <w:pPr>
        <w:pStyle w:val="ConsPlusNormal"/>
        <w:jc w:val="both"/>
      </w:pPr>
    </w:p>
    <w:p w:rsidR="004849E1" w:rsidRDefault="004849E1">
      <w:pPr>
        <w:pStyle w:val="ConsPlusTitle"/>
        <w:ind w:firstLine="540"/>
        <w:jc w:val="both"/>
        <w:outlineLvl w:val="2"/>
      </w:pPr>
      <w:r>
        <w:t>4.2. Общесистемные требования к условиям реализации образовательной программы.</w:t>
      </w:r>
    </w:p>
    <w:p w:rsidR="004849E1" w:rsidRDefault="004849E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849E1" w:rsidRDefault="004849E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4849E1" w:rsidRDefault="004849E1">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849E1" w:rsidRDefault="004849E1">
      <w:pPr>
        <w:pStyle w:val="ConsPlusNormal"/>
        <w:jc w:val="both"/>
      </w:pPr>
    </w:p>
    <w:p w:rsidR="004849E1" w:rsidRDefault="004849E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849E1" w:rsidRDefault="004849E1">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849E1" w:rsidRDefault="004849E1">
      <w:pPr>
        <w:pStyle w:val="ConsPlusNormal"/>
        <w:spacing w:before="220"/>
        <w:ind w:firstLine="540"/>
        <w:jc w:val="both"/>
      </w:pPr>
      <w:r>
        <w:lastRenderedPageBreak/>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849E1" w:rsidRDefault="004849E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849E1" w:rsidRDefault="004849E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849E1" w:rsidRDefault="004849E1">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4849E1" w:rsidRDefault="004849E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849E1" w:rsidRDefault="004849E1">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4849E1" w:rsidRDefault="004849E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849E1" w:rsidRDefault="004849E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и модулям.</w:t>
      </w:r>
    </w:p>
    <w:p w:rsidR="004849E1" w:rsidRDefault="004849E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849E1" w:rsidRDefault="004849E1">
      <w:pPr>
        <w:pStyle w:val="ConsPlusNormal"/>
        <w:jc w:val="both"/>
      </w:pPr>
    </w:p>
    <w:p w:rsidR="004849E1" w:rsidRDefault="004849E1">
      <w:pPr>
        <w:pStyle w:val="ConsPlusTitle"/>
        <w:ind w:firstLine="540"/>
        <w:jc w:val="both"/>
        <w:outlineLvl w:val="2"/>
      </w:pPr>
      <w:r>
        <w:t>4.4. Требования к кадровым условиям реализации образовательной программы.</w:t>
      </w:r>
    </w:p>
    <w:p w:rsidR="004849E1" w:rsidRDefault="004849E1">
      <w:pPr>
        <w:pStyle w:val="ConsPlusNormal"/>
        <w:spacing w:before="220"/>
        <w:ind w:firstLine="540"/>
        <w:jc w:val="both"/>
      </w:pPr>
      <w: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8">
        <w:r>
          <w:rPr>
            <w:color w:val="0000FF"/>
          </w:rPr>
          <w:t>пункте 1.4</w:t>
        </w:r>
      </w:hyperlink>
      <w:r>
        <w:t xml:space="preserve"> настоящего ФГОС СПО (имеющих стаж работы в данной профессиональной области не менее 3 лет).</w:t>
      </w:r>
    </w:p>
    <w:p w:rsidR="004849E1" w:rsidRDefault="004849E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849E1" w:rsidRDefault="004849E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8">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4849E1" w:rsidRDefault="004849E1">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8">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4849E1" w:rsidRDefault="004849E1">
      <w:pPr>
        <w:pStyle w:val="ConsPlusNormal"/>
        <w:jc w:val="both"/>
      </w:pPr>
    </w:p>
    <w:p w:rsidR="004849E1" w:rsidRDefault="004849E1">
      <w:pPr>
        <w:pStyle w:val="ConsPlusTitle"/>
        <w:ind w:firstLine="540"/>
        <w:jc w:val="both"/>
        <w:outlineLvl w:val="2"/>
      </w:pPr>
      <w:r>
        <w:t>4.5. Требование к финансовым условиям реализации образовательной программы.</w:t>
      </w:r>
    </w:p>
    <w:p w:rsidR="004849E1" w:rsidRDefault="004849E1">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4">
        <w:r>
          <w:rPr>
            <w:color w:val="0000FF"/>
          </w:rPr>
          <w:t>законом</w:t>
        </w:r>
      </w:hyperlink>
      <w:r>
        <w:t xml:space="preserve"> от 29 декабря 2012 г. N 273-ФЗ "Об образовании в Российской Федерации" &lt;5&gt;.</w:t>
      </w:r>
    </w:p>
    <w:p w:rsidR="004849E1" w:rsidRDefault="004849E1">
      <w:pPr>
        <w:pStyle w:val="ConsPlusNormal"/>
        <w:jc w:val="both"/>
      </w:pPr>
      <w:r>
        <w:t xml:space="preserve">(п. 4.5 в ред. </w:t>
      </w:r>
      <w:hyperlink r:id="rId25">
        <w:r>
          <w:rPr>
            <w:color w:val="0000FF"/>
          </w:rPr>
          <w:t>Приказа</w:t>
        </w:r>
      </w:hyperlink>
      <w:r>
        <w:t xml:space="preserve"> Минпросвещения России от 01.09.2022 N 796)</w:t>
      </w:r>
    </w:p>
    <w:p w:rsidR="004849E1" w:rsidRDefault="004849E1">
      <w:pPr>
        <w:pStyle w:val="ConsPlusNormal"/>
        <w:spacing w:before="220"/>
        <w:ind w:firstLine="540"/>
        <w:jc w:val="both"/>
      </w:pPr>
      <w:r>
        <w:t>--------------------------------</w:t>
      </w:r>
    </w:p>
    <w:p w:rsidR="004849E1" w:rsidRDefault="004849E1">
      <w:pPr>
        <w:pStyle w:val="ConsPlusNormal"/>
        <w:spacing w:before="220"/>
        <w:ind w:firstLine="540"/>
        <w:jc w:val="both"/>
      </w:pPr>
      <w:r>
        <w:t xml:space="preserve">&lt;4&gt; Бюджетный </w:t>
      </w:r>
      <w:hyperlink r:id="rId26">
        <w:r>
          <w:rPr>
            <w:color w:val="0000FF"/>
          </w:rPr>
          <w:t>кодекс</w:t>
        </w:r>
      </w:hyperlink>
      <w:r>
        <w:t xml:space="preserve"> Российской Федерации (Собрание законодательства Российской Федерации, 1998, N 31, ст. 3823; 2022, N 29, ст. 5305).</w:t>
      </w:r>
    </w:p>
    <w:p w:rsidR="004849E1" w:rsidRDefault="004849E1">
      <w:pPr>
        <w:pStyle w:val="ConsPlusNormal"/>
        <w:spacing w:before="220"/>
        <w:ind w:firstLine="540"/>
        <w:jc w:val="both"/>
      </w:pPr>
      <w:r>
        <w:t>&lt;5&gt; Собрание законодательства Российской Федерации, 2012, N 53, ст. 7598; 2022, N 29, ст. 5262.</w:t>
      </w:r>
    </w:p>
    <w:p w:rsidR="004849E1" w:rsidRDefault="004849E1">
      <w:pPr>
        <w:pStyle w:val="ConsPlusNormal"/>
        <w:ind w:firstLine="540"/>
        <w:jc w:val="both"/>
      </w:pPr>
    </w:p>
    <w:p w:rsidR="004849E1" w:rsidRDefault="004849E1">
      <w:pPr>
        <w:pStyle w:val="ConsPlusTitle"/>
        <w:ind w:firstLine="540"/>
        <w:jc w:val="both"/>
        <w:outlineLvl w:val="2"/>
      </w:pPr>
      <w:r>
        <w:t>4.6. Требования к применяемым механизмам оценки качества образовательной программы.</w:t>
      </w:r>
    </w:p>
    <w:p w:rsidR="004849E1" w:rsidRDefault="004849E1">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849E1" w:rsidRDefault="004849E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849E1" w:rsidRDefault="004849E1">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right"/>
        <w:outlineLvl w:val="1"/>
      </w:pPr>
      <w:r>
        <w:t>Приложение N 1</w:t>
      </w:r>
    </w:p>
    <w:p w:rsidR="004849E1" w:rsidRDefault="004849E1">
      <w:pPr>
        <w:pStyle w:val="ConsPlusNormal"/>
        <w:jc w:val="right"/>
      </w:pPr>
      <w:r>
        <w:t>к ФГОС СПО по специальности 23.02.07</w:t>
      </w:r>
    </w:p>
    <w:p w:rsidR="004849E1" w:rsidRDefault="004849E1">
      <w:pPr>
        <w:pStyle w:val="ConsPlusNormal"/>
        <w:jc w:val="right"/>
      </w:pPr>
      <w:r>
        <w:t>Техническое обслуживание и ремонт</w:t>
      </w:r>
    </w:p>
    <w:p w:rsidR="004849E1" w:rsidRDefault="004849E1">
      <w:pPr>
        <w:pStyle w:val="ConsPlusNormal"/>
        <w:jc w:val="right"/>
      </w:pPr>
      <w:r>
        <w:t>двигателей, систем и агрегатов</w:t>
      </w:r>
    </w:p>
    <w:p w:rsidR="004849E1" w:rsidRDefault="004849E1">
      <w:pPr>
        <w:pStyle w:val="ConsPlusNormal"/>
        <w:jc w:val="right"/>
      </w:pPr>
      <w:r>
        <w:t>автомобилей</w:t>
      </w:r>
    </w:p>
    <w:p w:rsidR="004849E1" w:rsidRDefault="004849E1">
      <w:pPr>
        <w:pStyle w:val="ConsPlusNormal"/>
        <w:jc w:val="both"/>
      </w:pPr>
    </w:p>
    <w:p w:rsidR="004849E1" w:rsidRDefault="004849E1">
      <w:pPr>
        <w:pStyle w:val="ConsPlusTitle"/>
        <w:jc w:val="center"/>
      </w:pPr>
      <w:bookmarkStart w:id="5" w:name="P237"/>
      <w:bookmarkEnd w:id="5"/>
      <w:r>
        <w:t>ПЕРЕЧЕНЬ</w:t>
      </w:r>
    </w:p>
    <w:p w:rsidR="004849E1" w:rsidRDefault="004849E1">
      <w:pPr>
        <w:pStyle w:val="ConsPlusTitle"/>
        <w:jc w:val="center"/>
      </w:pPr>
      <w:r>
        <w:t>ПРОФЕССИЙ РАБОЧИХ, ДОЛЖНОСТЕЙ СЛУЖАЩИХ, РЕКОМЕНДУЕМЫХ</w:t>
      </w:r>
    </w:p>
    <w:p w:rsidR="004849E1" w:rsidRDefault="004849E1">
      <w:pPr>
        <w:pStyle w:val="ConsPlusTitle"/>
        <w:jc w:val="center"/>
      </w:pPr>
      <w:r>
        <w:t>К ОСВОЕНИЮ В РАМКАХ ОБРАЗОВАТЕЛЬНОЙ ПРОГРАММЫ СРЕДНЕГО</w:t>
      </w:r>
    </w:p>
    <w:p w:rsidR="004849E1" w:rsidRDefault="004849E1">
      <w:pPr>
        <w:pStyle w:val="ConsPlusTitle"/>
        <w:jc w:val="center"/>
      </w:pPr>
      <w:r>
        <w:lastRenderedPageBreak/>
        <w:t>ПРОФЕССИОНАЛЬНОГО ОБРАЗОВАНИЯ ПО СПЕЦИАЛЬНОСТИ 23.02.07</w:t>
      </w:r>
    </w:p>
    <w:p w:rsidR="004849E1" w:rsidRDefault="004849E1">
      <w:pPr>
        <w:pStyle w:val="ConsPlusTitle"/>
        <w:jc w:val="center"/>
      </w:pPr>
      <w:r>
        <w:t>ТЕХНИЧЕСКОЕ ОБСЛУЖИВАНИЕ И РЕМОНТ ДВИГАТЕЛЕЙ, СИСТЕМ</w:t>
      </w:r>
    </w:p>
    <w:p w:rsidR="004849E1" w:rsidRDefault="004849E1">
      <w:pPr>
        <w:pStyle w:val="ConsPlusTitle"/>
        <w:jc w:val="center"/>
      </w:pPr>
      <w:r>
        <w:t>И АГРЕГАТОВ АВТОМОБИЛЕЙ</w:t>
      </w:r>
    </w:p>
    <w:p w:rsidR="004849E1" w:rsidRDefault="00484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560"/>
      </w:tblGrid>
      <w:tr w:rsidR="004849E1">
        <w:tc>
          <w:tcPr>
            <w:tcW w:w="4620" w:type="dxa"/>
          </w:tcPr>
          <w:p w:rsidR="004849E1" w:rsidRDefault="004849E1">
            <w:pPr>
              <w:pStyle w:val="ConsPlusNormal"/>
              <w:jc w:val="center"/>
            </w:pPr>
            <w:r>
              <w:t xml:space="preserve">Код по </w:t>
            </w:r>
            <w:hyperlink r:id="rId27">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rsidR="004849E1" w:rsidRDefault="004849E1">
            <w:pPr>
              <w:pStyle w:val="ConsPlusNormal"/>
              <w:jc w:val="center"/>
            </w:pPr>
            <w:r>
              <w:t>Наименование профессий рабочих, должностей служащих</w:t>
            </w:r>
          </w:p>
        </w:tc>
      </w:tr>
      <w:tr w:rsidR="004849E1">
        <w:tc>
          <w:tcPr>
            <w:tcW w:w="4620" w:type="dxa"/>
          </w:tcPr>
          <w:p w:rsidR="004849E1" w:rsidRDefault="004849E1">
            <w:pPr>
              <w:pStyle w:val="ConsPlusNormal"/>
              <w:jc w:val="center"/>
            </w:pPr>
            <w:r>
              <w:t>1</w:t>
            </w:r>
          </w:p>
        </w:tc>
        <w:tc>
          <w:tcPr>
            <w:tcW w:w="4560" w:type="dxa"/>
          </w:tcPr>
          <w:p w:rsidR="004849E1" w:rsidRDefault="004849E1">
            <w:pPr>
              <w:pStyle w:val="ConsPlusNormal"/>
              <w:jc w:val="center"/>
            </w:pPr>
            <w:r>
              <w:t>2</w:t>
            </w:r>
          </w:p>
        </w:tc>
      </w:tr>
      <w:tr w:rsidR="004849E1">
        <w:tc>
          <w:tcPr>
            <w:tcW w:w="4620" w:type="dxa"/>
          </w:tcPr>
          <w:p w:rsidR="004849E1" w:rsidRDefault="004849E1">
            <w:pPr>
              <w:pStyle w:val="ConsPlusNormal"/>
            </w:pPr>
          </w:p>
        </w:tc>
        <w:tc>
          <w:tcPr>
            <w:tcW w:w="4560" w:type="dxa"/>
          </w:tcPr>
          <w:p w:rsidR="004849E1" w:rsidRDefault="004849E1">
            <w:pPr>
              <w:pStyle w:val="ConsPlusNormal"/>
            </w:pPr>
            <w:r>
              <w:t>Водитель автомобиля</w:t>
            </w:r>
          </w:p>
        </w:tc>
      </w:tr>
      <w:tr w:rsidR="004849E1">
        <w:tc>
          <w:tcPr>
            <w:tcW w:w="4620" w:type="dxa"/>
          </w:tcPr>
          <w:p w:rsidR="004849E1" w:rsidRDefault="004849E1">
            <w:pPr>
              <w:pStyle w:val="ConsPlusNormal"/>
              <w:jc w:val="center"/>
            </w:pPr>
            <w:hyperlink r:id="rId28">
              <w:r>
                <w:rPr>
                  <w:color w:val="0000FF"/>
                </w:rPr>
                <w:t>18511</w:t>
              </w:r>
            </w:hyperlink>
          </w:p>
        </w:tc>
        <w:tc>
          <w:tcPr>
            <w:tcW w:w="4560" w:type="dxa"/>
          </w:tcPr>
          <w:p w:rsidR="004849E1" w:rsidRDefault="004849E1">
            <w:pPr>
              <w:pStyle w:val="ConsPlusNormal"/>
            </w:pPr>
            <w:r>
              <w:t>Слесарь по ремонту автомобилей</w:t>
            </w:r>
          </w:p>
        </w:tc>
      </w:tr>
    </w:tbl>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both"/>
      </w:pPr>
    </w:p>
    <w:p w:rsidR="004849E1" w:rsidRDefault="004849E1">
      <w:pPr>
        <w:pStyle w:val="ConsPlusNormal"/>
        <w:jc w:val="right"/>
        <w:outlineLvl w:val="1"/>
      </w:pPr>
      <w:r>
        <w:t>Приложение N 2</w:t>
      </w:r>
    </w:p>
    <w:p w:rsidR="004849E1" w:rsidRDefault="004849E1">
      <w:pPr>
        <w:pStyle w:val="ConsPlusNormal"/>
        <w:jc w:val="right"/>
      </w:pPr>
      <w:r>
        <w:t>к ФГОС СПО по специальности 23.02.07</w:t>
      </w:r>
    </w:p>
    <w:p w:rsidR="004849E1" w:rsidRDefault="004849E1">
      <w:pPr>
        <w:pStyle w:val="ConsPlusNormal"/>
        <w:jc w:val="right"/>
      </w:pPr>
      <w:r>
        <w:t>Техническое обслуживание и ремонт</w:t>
      </w:r>
    </w:p>
    <w:p w:rsidR="004849E1" w:rsidRDefault="004849E1">
      <w:pPr>
        <w:pStyle w:val="ConsPlusNormal"/>
        <w:jc w:val="right"/>
      </w:pPr>
      <w:r>
        <w:t>двигателей, систем и агрегатов</w:t>
      </w:r>
    </w:p>
    <w:p w:rsidR="004849E1" w:rsidRDefault="004849E1">
      <w:pPr>
        <w:pStyle w:val="ConsPlusNormal"/>
        <w:jc w:val="right"/>
      </w:pPr>
      <w:r>
        <w:t>автомобилей</w:t>
      </w:r>
    </w:p>
    <w:p w:rsidR="004849E1" w:rsidRDefault="004849E1">
      <w:pPr>
        <w:pStyle w:val="ConsPlusNormal"/>
        <w:jc w:val="both"/>
      </w:pPr>
    </w:p>
    <w:p w:rsidR="004849E1" w:rsidRDefault="004849E1">
      <w:pPr>
        <w:pStyle w:val="ConsPlusTitle"/>
        <w:jc w:val="center"/>
      </w:pPr>
      <w:bookmarkStart w:id="6" w:name="P263"/>
      <w:bookmarkEnd w:id="6"/>
      <w:r>
        <w:t>МИНИМАЛЬНЫЕ ТРЕБОВАНИЯ</w:t>
      </w:r>
    </w:p>
    <w:p w:rsidR="004849E1" w:rsidRDefault="004849E1">
      <w:pPr>
        <w:pStyle w:val="ConsPlusTitle"/>
        <w:jc w:val="center"/>
      </w:pPr>
      <w:r>
        <w:t>К РЕЗУЛЬТАТАМ ОСВОЕНИЯ ОСНОВНЫХ ВИДОВ ДЕЯТЕЛЬНОСТИ</w:t>
      </w:r>
    </w:p>
    <w:p w:rsidR="004849E1" w:rsidRDefault="004849E1">
      <w:pPr>
        <w:pStyle w:val="ConsPlusTitle"/>
        <w:jc w:val="center"/>
      </w:pPr>
      <w:r>
        <w:t>ОБРАЗОВАТЕЛЬНОЙ ПРОГРАММЫ СРЕДНЕГО ПРОФЕССИОНАЛЬНОГО</w:t>
      </w:r>
    </w:p>
    <w:p w:rsidR="004849E1" w:rsidRDefault="004849E1">
      <w:pPr>
        <w:pStyle w:val="ConsPlusTitle"/>
        <w:jc w:val="center"/>
      </w:pPr>
      <w:r>
        <w:t>ОБРАЗОВАНИЯ ПО СПЕЦИАЛЬНОСТИ 23.02.07 ТЕХНИЧЕСКОЕ</w:t>
      </w:r>
    </w:p>
    <w:p w:rsidR="004849E1" w:rsidRDefault="004849E1">
      <w:pPr>
        <w:pStyle w:val="ConsPlusTitle"/>
        <w:jc w:val="center"/>
      </w:pPr>
      <w:r>
        <w:t>ОБСЛУЖИВАНИЕ И РЕМОНТ ДВИГАТЕЛЕЙ, СИСТЕМ</w:t>
      </w:r>
    </w:p>
    <w:p w:rsidR="004849E1" w:rsidRDefault="004849E1">
      <w:pPr>
        <w:pStyle w:val="ConsPlusTitle"/>
        <w:jc w:val="center"/>
      </w:pPr>
      <w:r>
        <w:t>И АГРЕГАТОВ АВТОМОБИЛЕЙ</w:t>
      </w:r>
    </w:p>
    <w:p w:rsidR="004849E1" w:rsidRDefault="004849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6360"/>
      </w:tblGrid>
      <w:tr w:rsidR="004849E1">
        <w:tc>
          <w:tcPr>
            <w:tcW w:w="2820" w:type="dxa"/>
          </w:tcPr>
          <w:p w:rsidR="004849E1" w:rsidRDefault="004849E1">
            <w:pPr>
              <w:pStyle w:val="ConsPlusNormal"/>
              <w:jc w:val="center"/>
            </w:pPr>
            <w:r>
              <w:t>Основной вид деятельности</w:t>
            </w:r>
          </w:p>
        </w:tc>
        <w:tc>
          <w:tcPr>
            <w:tcW w:w="6360" w:type="dxa"/>
          </w:tcPr>
          <w:p w:rsidR="004849E1" w:rsidRDefault="004849E1">
            <w:pPr>
              <w:pStyle w:val="ConsPlusNormal"/>
              <w:jc w:val="center"/>
            </w:pPr>
            <w:r>
              <w:t>Требования к знаниям, умениям, практическому опыту</w:t>
            </w:r>
          </w:p>
        </w:tc>
      </w:tr>
      <w:tr w:rsidR="004849E1">
        <w:tc>
          <w:tcPr>
            <w:tcW w:w="2820" w:type="dxa"/>
          </w:tcPr>
          <w:p w:rsidR="004849E1" w:rsidRDefault="004849E1">
            <w:pPr>
              <w:pStyle w:val="ConsPlusNormal"/>
            </w:pPr>
            <w:r>
              <w:t>Техническое обслуживание и ремонт</w:t>
            </w:r>
          </w:p>
          <w:p w:rsidR="004849E1" w:rsidRDefault="004849E1">
            <w:pPr>
              <w:pStyle w:val="ConsPlusNormal"/>
            </w:pPr>
            <w:r>
              <w:lastRenderedPageBreak/>
              <w:t>автомобильных двигателей</w:t>
            </w:r>
          </w:p>
        </w:tc>
        <w:tc>
          <w:tcPr>
            <w:tcW w:w="6360" w:type="dxa"/>
          </w:tcPr>
          <w:p w:rsidR="004849E1" w:rsidRDefault="004849E1">
            <w:pPr>
              <w:pStyle w:val="ConsPlusNormal"/>
            </w:pPr>
            <w:r>
              <w:lastRenderedPageBreak/>
              <w:t>знать:</w:t>
            </w:r>
          </w:p>
          <w:p w:rsidR="004849E1" w:rsidRDefault="004849E1">
            <w:pPr>
              <w:pStyle w:val="ConsPlusNormal"/>
              <w:ind w:firstLine="283"/>
              <w:jc w:val="both"/>
            </w:pPr>
            <w:r>
              <w:t xml:space="preserve">устройство и основы теории подвижного состава </w:t>
            </w:r>
            <w:r>
              <w:lastRenderedPageBreak/>
              <w:t>автомобильного транспорта;</w:t>
            </w:r>
          </w:p>
          <w:p w:rsidR="004849E1" w:rsidRDefault="004849E1">
            <w:pPr>
              <w:pStyle w:val="ConsPlusNormal"/>
              <w:ind w:firstLine="246"/>
              <w:jc w:val="both"/>
            </w:pPr>
            <w:r>
              <w:t>классификацию, основные характеристики и технические параметры автомобильного двигателя;</w:t>
            </w:r>
          </w:p>
          <w:p w:rsidR="004849E1" w:rsidRDefault="004849E1">
            <w:pPr>
              <w:pStyle w:val="ConsPlusNormal"/>
              <w:ind w:firstLine="246"/>
              <w:jc w:val="both"/>
            </w:pPr>
            <w:r>
              <w:t>методы и технологии технического обслуживания и ремонта автомобильных двигателей;</w:t>
            </w:r>
          </w:p>
          <w:p w:rsidR="004849E1" w:rsidRDefault="004849E1">
            <w:pPr>
              <w:pStyle w:val="ConsPlusNormal"/>
              <w:ind w:firstLine="246"/>
              <w:jc w:val="both"/>
            </w:pPr>
            <w:r>
              <w:t>показатели качества и критерии выбора автомобильных эксплуатационных материалов;</w:t>
            </w:r>
          </w:p>
          <w:p w:rsidR="004849E1" w:rsidRDefault="004849E1">
            <w:pPr>
              <w:pStyle w:val="ConsPlusNormal"/>
              <w:ind w:firstLine="246"/>
              <w:jc w:val="both"/>
            </w:pPr>
            <w:r>
              <w:t>основные положения действующей нормативной документации технического обслуживания и ремонта автомобильных двигателей.</w:t>
            </w:r>
          </w:p>
          <w:p w:rsidR="004849E1" w:rsidRDefault="004849E1">
            <w:pPr>
              <w:pStyle w:val="ConsPlusNormal"/>
            </w:pPr>
            <w:r>
              <w:t>уметь:</w:t>
            </w:r>
          </w:p>
          <w:p w:rsidR="004849E1" w:rsidRDefault="004849E1">
            <w:pPr>
              <w:pStyle w:val="ConsPlusNormal"/>
              <w:ind w:firstLine="246"/>
              <w:jc w:val="both"/>
            </w:pPr>
            <w:r>
              <w:t>осуществлять технический контроль автотранспорта;</w:t>
            </w:r>
          </w:p>
          <w:p w:rsidR="004849E1" w:rsidRDefault="004849E1">
            <w:pPr>
              <w:pStyle w:val="ConsPlusNormal"/>
              <w:ind w:firstLine="246"/>
              <w:jc w:val="both"/>
            </w:pPr>
            <w:r>
              <w:t>выбирать методы и технологии технического обслуживания и ремонта автомобильного двигателя;</w:t>
            </w:r>
          </w:p>
          <w:p w:rsidR="004849E1" w:rsidRDefault="004849E1">
            <w:pPr>
              <w:pStyle w:val="ConsPlusNormal"/>
              <w:ind w:firstLine="246"/>
              <w:jc w:val="both"/>
            </w:pPr>
            <w:r>
              <w:t>разрабатывать и осуществлять технологический процесс технического обслуживания и ремонта двигателя;</w:t>
            </w:r>
          </w:p>
          <w:p w:rsidR="004849E1" w:rsidRDefault="004849E1">
            <w:pPr>
              <w:pStyle w:val="ConsPlusNormal"/>
              <w:ind w:firstLine="246"/>
              <w:jc w:val="both"/>
            </w:pPr>
            <w:r>
              <w:t>выполнять работы по техническому обслуживанию и ремонту автомобильных двигателей;</w:t>
            </w:r>
          </w:p>
          <w:p w:rsidR="004849E1" w:rsidRDefault="004849E1">
            <w:pPr>
              <w:pStyle w:val="ConsPlusNormal"/>
              <w:ind w:firstLine="246"/>
              <w:jc w:val="both"/>
            </w:pPr>
            <w:r>
              <w:t>осуществлять самостоятельный поиск необходимой информации для решения профессиональных задач.</w:t>
            </w:r>
          </w:p>
          <w:p w:rsidR="004849E1" w:rsidRDefault="004849E1">
            <w:pPr>
              <w:pStyle w:val="ConsPlusNormal"/>
              <w:jc w:val="both"/>
            </w:pPr>
            <w:r>
              <w:t>иметь практический опыт в:</w:t>
            </w:r>
          </w:p>
          <w:p w:rsidR="004849E1" w:rsidRDefault="004849E1">
            <w:pPr>
              <w:pStyle w:val="ConsPlusNormal"/>
              <w:ind w:firstLine="246"/>
              <w:jc w:val="both"/>
            </w:pPr>
            <w:r>
              <w:t>проведении технического контроля и диагностики автомобильных двигателей;</w:t>
            </w:r>
          </w:p>
          <w:p w:rsidR="004849E1" w:rsidRDefault="004849E1">
            <w:pPr>
              <w:pStyle w:val="ConsPlusNormal"/>
              <w:ind w:firstLine="246"/>
              <w:jc w:val="both"/>
            </w:pPr>
            <w:r>
              <w:t>разборке и сборке автомобильных двигателей;</w:t>
            </w:r>
          </w:p>
          <w:p w:rsidR="004849E1" w:rsidRDefault="004849E1">
            <w:pPr>
              <w:pStyle w:val="ConsPlusNormal"/>
              <w:ind w:firstLine="246"/>
              <w:jc w:val="both"/>
            </w:pPr>
            <w:r>
              <w:t>осуществлении технического обслуживания и ремонта автомобильных двигателей.</w:t>
            </w:r>
          </w:p>
        </w:tc>
      </w:tr>
      <w:tr w:rsidR="004849E1">
        <w:tc>
          <w:tcPr>
            <w:tcW w:w="2820" w:type="dxa"/>
          </w:tcPr>
          <w:p w:rsidR="004849E1" w:rsidRDefault="004849E1">
            <w:pPr>
              <w:pStyle w:val="ConsPlusNormal"/>
            </w:pPr>
            <w:r>
              <w:lastRenderedPageBreak/>
              <w:t>Техническое обслуживание и ремонт</w:t>
            </w:r>
          </w:p>
          <w:p w:rsidR="004849E1" w:rsidRDefault="004849E1">
            <w:pPr>
              <w:pStyle w:val="ConsPlusNormal"/>
            </w:pPr>
            <w:r>
              <w:t>электрооборудования и электронных систем автомобилей</w:t>
            </w:r>
          </w:p>
        </w:tc>
        <w:tc>
          <w:tcPr>
            <w:tcW w:w="6360" w:type="dxa"/>
          </w:tcPr>
          <w:p w:rsidR="004849E1" w:rsidRDefault="004849E1">
            <w:pPr>
              <w:pStyle w:val="ConsPlusNormal"/>
            </w:pPr>
            <w:r>
              <w:t>знать:</w:t>
            </w:r>
          </w:p>
          <w:p w:rsidR="004849E1" w:rsidRDefault="004849E1">
            <w:pPr>
              <w:pStyle w:val="ConsPlusNormal"/>
              <w:ind w:firstLine="246"/>
              <w:jc w:val="both"/>
            </w:pPr>
            <w:r>
              <w:t>классификацию, основные характеристики и технические параметры элементов электрооборудования и электронных систем автомобиля;</w:t>
            </w:r>
          </w:p>
          <w:p w:rsidR="004849E1" w:rsidRDefault="004849E1">
            <w:pPr>
              <w:pStyle w:val="ConsPlusNormal"/>
              <w:ind w:firstLine="246"/>
              <w:jc w:val="both"/>
            </w:pPr>
            <w:r>
              <w:t>методы и технологии технического обслуживания и ремонта элементов электрооборудования и электронных систем автомобиля;</w:t>
            </w:r>
          </w:p>
          <w:p w:rsidR="004849E1" w:rsidRDefault="004849E1">
            <w:pPr>
              <w:pStyle w:val="ConsPlusNormal"/>
              <w:ind w:firstLine="246"/>
              <w:jc w:val="both"/>
            </w:pPr>
            <w:r>
              <w:t>базовые схемы включения элементов электрооборудования;</w:t>
            </w:r>
          </w:p>
          <w:p w:rsidR="004849E1" w:rsidRDefault="004849E1">
            <w:pPr>
              <w:pStyle w:val="ConsPlusNormal"/>
              <w:ind w:firstLine="246"/>
              <w:jc w:val="both"/>
            </w:pPr>
            <w:r>
              <w:t>свойства, показатели качества и критерии выбора автомобильных эксплуатационных материалов.</w:t>
            </w:r>
          </w:p>
          <w:p w:rsidR="004849E1" w:rsidRDefault="004849E1">
            <w:pPr>
              <w:pStyle w:val="ConsPlusNormal"/>
              <w:jc w:val="both"/>
            </w:pPr>
            <w:r>
              <w:t>уметь:</w:t>
            </w:r>
          </w:p>
          <w:p w:rsidR="004849E1" w:rsidRDefault="004849E1">
            <w:pPr>
              <w:pStyle w:val="ConsPlusNormal"/>
              <w:ind w:firstLine="246"/>
              <w:jc w:val="both"/>
            </w:pPr>
            <w:r>
              <w:t>выбирать методы и технологии технического обслуживания и ремонта электрооборудования и электронных систем автомобилей;</w:t>
            </w:r>
          </w:p>
          <w:p w:rsidR="004849E1" w:rsidRDefault="004849E1">
            <w:pPr>
              <w:pStyle w:val="ConsPlusNormal"/>
              <w:ind w:firstLine="246"/>
              <w:jc w:val="both"/>
            </w:pPr>
            <w:r>
              <w:t>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rsidR="004849E1" w:rsidRDefault="004849E1">
            <w:pPr>
              <w:pStyle w:val="ConsPlusNormal"/>
              <w:ind w:firstLine="246"/>
              <w:jc w:val="both"/>
            </w:pPr>
            <w:r>
              <w:t>выполнять работы по техническому обслуживанию и ремонту электрооборудования и электронных систем автотранспортных средств;</w:t>
            </w:r>
          </w:p>
          <w:p w:rsidR="004849E1" w:rsidRDefault="004849E1">
            <w:pPr>
              <w:pStyle w:val="ConsPlusNormal"/>
              <w:ind w:firstLine="246"/>
              <w:jc w:val="both"/>
            </w:pPr>
            <w:r>
              <w:t>осуществлять самостоятельный поиск необходимой информации для решения профессиональных задач.</w:t>
            </w:r>
          </w:p>
          <w:p w:rsidR="004849E1" w:rsidRDefault="004849E1">
            <w:pPr>
              <w:pStyle w:val="ConsPlusNormal"/>
              <w:jc w:val="both"/>
            </w:pPr>
            <w:r>
              <w:t>иметь практический опыт в:</w:t>
            </w:r>
          </w:p>
          <w:p w:rsidR="004849E1" w:rsidRDefault="004849E1">
            <w:pPr>
              <w:pStyle w:val="ConsPlusNormal"/>
              <w:ind w:firstLine="246"/>
              <w:jc w:val="both"/>
            </w:pPr>
            <w:r>
              <w:t>проведении технического контроля и диагностики электрооборудования и электронных систем автомобилей;</w:t>
            </w:r>
          </w:p>
          <w:p w:rsidR="004849E1" w:rsidRDefault="004849E1">
            <w:pPr>
              <w:pStyle w:val="ConsPlusNormal"/>
              <w:ind w:firstLine="246"/>
              <w:jc w:val="both"/>
            </w:pPr>
            <w:r>
              <w:t xml:space="preserve">осуществлении технического обслуживания и ремонта </w:t>
            </w:r>
            <w:r>
              <w:lastRenderedPageBreak/>
              <w:t>автомобилей и автомобильных двигателей.</w:t>
            </w:r>
          </w:p>
        </w:tc>
      </w:tr>
      <w:tr w:rsidR="004849E1">
        <w:tc>
          <w:tcPr>
            <w:tcW w:w="2820" w:type="dxa"/>
          </w:tcPr>
          <w:p w:rsidR="004849E1" w:rsidRDefault="004849E1">
            <w:pPr>
              <w:pStyle w:val="ConsPlusNormal"/>
            </w:pPr>
            <w:r>
              <w:lastRenderedPageBreak/>
              <w:t>Техническое обслуживание и ремонт шасси автомобилей</w:t>
            </w:r>
          </w:p>
        </w:tc>
        <w:tc>
          <w:tcPr>
            <w:tcW w:w="6360" w:type="dxa"/>
          </w:tcPr>
          <w:p w:rsidR="004849E1" w:rsidRDefault="004849E1">
            <w:pPr>
              <w:pStyle w:val="ConsPlusNormal"/>
              <w:jc w:val="both"/>
            </w:pPr>
            <w:r>
              <w:t>знать:</w:t>
            </w:r>
          </w:p>
          <w:p w:rsidR="004849E1" w:rsidRDefault="004849E1">
            <w:pPr>
              <w:pStyle w:val="ConsPlusNormal"/>
              <w:ind w:firstLine="246"/>
              <w:jc w:val="both"/>
            </w:pPr>
            <w:r>
              <w:t>классификацию, основные характеристики и технические параметры шасси автомобилей;</w:t>
            </w:r>
          </w:p>
          <w:p w:rsidR="004849E1" w:rsidRDefault="004849E1">
            <w:pPr>
              <w:pStyle w:val="ConsPlusNormal"/>
              <w:ind w:firstLine="246"/>
              <w:jc w:val="both"/>
            </w:pPr>
            <w:r>
              <w:t>методы и технологии технического обслуживания и ремонта шасси автомобилей.</w:t>
            </w:r>
          </w:p>
          <w:p w:rsidR="004849E1" w:rsidRDefault="004849E1">
            <w:pPr>
              <w:pStyle w:val="ConsPlusNormal"/>
              <w:jc w:val="both"/>
            </w:pPr>
            <w:r>
              <w:t>уметь:</w:t>
            </w:r>
          </w:p>
          <w:p w:rsidR="004849E1" w:rsidRDefault="004849E1">
            <w:pPr>
              <w:pStyle w:val="ConsPlusNormal"/>
              <w:ind w:firstLine="246"/>
              <w:jc w:val="both"/>
            </w:pPr>
            <w:r>
              <w:t>осуществлять технический контроль шасси автомобилей;</w:t>
            </w:r>
          </w:p>
          <w:p w:rsidR="004849E1" w:rsidRDefault="004849E1">
            <w:pPr>
              <w:pStyle w:val="ConsPlusNormal"/>
              <w:ind w:firstLine="246"/>
              <w:jc w:val="both"/>
            </w:pPr>
            <w:r>
              <w:t>выбирать методы и технологии технического обслуживания и ремонта шасси автомобилей;</w:t>
            </w:r>
          </w:p>
          <w:p w:rsidR="004849E1" w:rsidRDefault="004849E1">
            <w:pPr>
              <w:pStyle w:val="ConsPlusNormal"/>
              <w:ind w:firstLine="246"/>
              <w:jc w:val="both"/>
            </w:pPr>
            <w:r>
              <w:t>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rsidR="004849E1" w:rsidRDefault="004849E1">
            <w:pPr>
              <w:pStyle w:val="ConsPlusNormal"/>
              <w:jc w:val="both"/>
            </w:pPr>
            <w:r>
              <w:t>иметь практический опыт в:</w:t>
            </w:r>
          </w:p>
          <w:p w:rsidR="004849E1" w:rsidRDefault="004849E1">
            <w:pPr>
              <w:pStyle w:val="ConsPlusNormal"/>
              <w:ind w:firstLine="246"/>
              <w:jc w:val="both"/>
            </w:pPr>
            <w:r>
              <w:t>проведении технического контроля и диагностики агрегатов и узлов автомобилей;</w:t>
            </w:r>
          </w:p>
          <w:p w:rsidR="004849E1" w:rsidRDefault="004849E1">
            <w:pPr>
              <w:pStyle w:val="ConsPlusNormal"/>
              <w:ind w:firstLine="246"/>
              <w:jc w:val="both"/>
            </w:pPr>
            <w:r>
              <w:t>осуществлении технического обслуживания и ремонта элементов трансмиссии, ходовой части и органов управления автотранспортных средств.</w:t>
            </w:r>
          </w:p>
        </w:tc>
      </w:tr>
      <w:tr w:rsidR="004849E1">
        <w:tc>
          <w:tcPr>
            <w:tcW w:w="2820" w:type="dxa"/>
          </w:tcPr>
          <w:p w:rsidR="004849E1" w:rsidRDefault="004849E1">
            <w:pPr>
              <w:pStyle w:val="ConsPlusNormal"/>
            </w:pPr>
            <w:r>
              <w:t>Проведение кузовного ремонта</w:t>
            </w:r>
          </w:p>
        </w:tc>
        <w:tc>
          <w:tcPr>
            <w:tcW w:w="6360" w:type="dxa"/>
          </w:tcPr>
          <w:p w:rsidR="004849E1" w:rsidRDefault="004849E1">
            <w:pPr>
              <w:pStyle w:val="ConsPlusNormal"/>
            </w:pPr>
            <w:r>
              <w:t>знать:</w:t>
            </w:r>
          </w:p>
          <w:p w:rsidR="004849E1" w:rsidRDefault="004849E1">
            <w:pPr>
              <w:pStyle w:val="ConsPlusNormal"/>
              <w:ind w:firstLine="246"/>
              <w:jc w:val="both"/>
            </w:pPr>
            <w:r>
              <w:t>классификацию, основные характеристики и технические параметры автомобильных кузовов;</w:t>
            </w:r>
          </w:p>
          <w:p w:rsidR="004849E1" w:rsidRDefault="004849E1">
            <w:pPr>
              <w:pStyle w:val="ConsPlusNormal"/>
              <w:ind w:firstLine="246"/>
              <w:jc w:val="both"/>
            </w:pPr>
            <w:r>
              <w:t>правила оформления технической и отчетной документации;</w:t>
            </w:r>
          </w:p>
          <w:p w:rsidR="004849E1" w:rsidRDefault="004849E1">
            <w:pPr>
              <w:pStyle w:val="ConsPlusNormal"/>
              <w:ind w:firstLine="246"/>
              <w:jc w:val="both"/>
            </w:pPr>
            <w:r>
              <w:t>методы оценки и контроля качества ремонта автомобильных кузовов.</w:t>
            </w:r>
          </w:p>
          <w:p w:rsidR="004849E1" w:rsidRDefault="004849E1">
            <w:pPr>
              <w:pStyle w:val="ConsPlusNormal"/>
              <w:jc w:val="both"/>
            </w:pPr>
            <w:r>
              <w:t>уметь:</w:t>
            </w:r>
          </w:p>
          <w:p w:rsidR="004849E1" w:rsidRDefault="004849E1">
            <w:pPr>
              <w:pStyle w:val="ConsPlusNormal"/>
              <w:ind w:firstLine="246"/>
              <w:jc w:val="both"/>
            </w:pPr>
            <w:r>
              <w:t>выбирать методы и технологии кузовного ремонта;</w:t>
            </w:r>
          </w:p>
          <w:p w:rsidR="004849E1" w:rsidRDefault="004849E1">
            <w:pPr>
              <w:pStyle w:val="ConsPlusNormal"/>
              <w:ind w:firstLine="246"/>
              <w:jc w:val="both"/>
            </w:pPr>
            <w:r>
              <w:t>разрабатывать и осуществлять технологический процесс кузовного ремонта;</w:t>
            </w:r>
          </w:p>
          <w:p w:rsidR="004849E1" w:rsidRDefault="004849E1">
            <w:pPr>
              <w:pStyle w:val="ConsPlusNormal"/>
              <w:ind w:firstLine="246"/>
              <w:jc w:val="both"/>
            </w:pPr>
            <w:r>
              <w:t>выполнять работы по кузовному ремонту.</w:t>
            </w:r>
          </w:p>
          <w:p w:rsidR="004849E1" w:rsidRDefault="004849E1">
            <w:pPr>
              <w:pStyle w:val="ConsPlusNormal"/>
              <w:jc w:val="both"/>
            </w:pPr>
            <w:r>
              <w:t>иметь практический опыт в:</w:t>
            </w:r>
          </w:p>
          <w:p w:rsidR="004849E1" w:rsidRDefault="004849E1">
            <w:pPr>
              <w:pStyle w:val="ConsPlusNormal"/>
              <w:ind w:firstLine="246"/>
              <w:jc w:val="both"/>
            </w:pPr>
            <w:r>
              <w:t>проведении ремонта и окраски кузовов.</w:t>
            </w:r>
          </w:p>
        </w:tc>
      </w:tr>
      <w:tr w:rsidR="004849E1">
        <w:tc>
          <w:tcPr>
            <w:tcW w:w="2820" w:type="dxa"/>
          </w:tcPr>
          <w:p w:rsidR="004849E1" w:rsidRDefault="004849E1">
            <w:pPr>
              <w:pStyle w:val="ConsPlusNormal"/>
            </w:pPr>
            <w:r>
              <w:t>Организация процессов по техническому обслуживанию и ремонту автомобиля</w:t>
            </w:r>
          </w:p>
        </w:tc>
        <w:tc>
          <w:tcPr>
            <w:tcW w:w="6360" w:type="dxa"/>
          </w:tcPr>
          <w:p w:rsidR="004849E1" w:rsidRDefault="004849E1">
            <w:pPr>
              <w:pStyle w:val="ConsPlusNormal"/>
            </w:pPr>
            <w:r>
              <w:t>знать:</w:t>
            </w:r>
          </w:p>
          <w:p w:rsidR="004849E1" w:rsidRDefault="004849E1">
            <w:pPr>
              <w:pStyle w:val="ConsPlusNormal"/>
              <w:ind w:firstLine="246"/>
              <w:jc w:val="both"/>
            </w:pPr>
            <w:r>
              <w:t>основы организации деятельности предприятия и управление им;</w:t>
            </w:r>
          </w:p>
          <w:p w:rsidR="004849E1" w:rsidRDefault="004849E1">
            <w:pPr>
              <w:pStyle w:val="ConsPlusNormal"/>
              <w:ind w:firstLine="246"/>
              <w:jc w:val="both"/>
            </w:pPr>
            <w:r>
              <w:t>законодательные и нормативные акты, регулирующие производственно-хозяйственную деятельность;</w:t>
            </w:r>
          </w:p>
          <w:p w:rsidR="004849E1" w:rsidRDefault="004849E1">
            <w:pPr>
              <w:pStyle w:val="ConsPlusNormal"/>
              <w:ind w:firstLine="246"/>
              <w:jc w:val="both"/>
            </w:pPr>
            <w:r>
              <w:t>положения действующей системы менеджмента качества;</w:t>
            </w:r>
          </w:p>
          <w:p w:rsidR="004849E1" w:rsidRDefault="004849E1">
            <w:pPr>
              <w:pStyle w:val="ConsPlusNormal"/>
              <w:ind w:firstLine="246"/>
              <w:jc w:val="both"/>
            </w:pPr>
            <w:r>
              <w:t>методы нормирования и формы оплаты труда;</w:t>
            </w:r>
          </w:p>
          <w:p w:rsidR="004849E1" w:rsidRDefault="004849E1">
            <w:pPr>
              <w:pStyle w:val="ConsPlusNormal"/>
              <w:ind w:firstLine="246"/>
              <w:jc w:val="both"/>
            </w:pPr>
            <w:r>
              <w:t>основы управленческого учета и бережливого производства;</w:t>
            </w:r>
          </w:p>
          <w:p w:rsidR="004849E1" w:rsidRDefault="004849E1">
            <w:pPr>
              <w:pStyle w:val="ConsPlusNormal"/>
              <w:ind w:firstLine="246"/>
              <w:jc w:val="both"/>
            </w:pPr>
            <w:r>
              <w:t>основные технико-экономические показатели производственной деятельности;</w:t>
            </w:r>
          </w:p>
          <w:p w:rsidR="004849E1" w:rsidRDefault="004849E1">
            <w:pPr>
              <w:pStyle w:val="ConsPlusNormal"/>
              <w:ind w:firstLine="246"/>
              <w:jc w:val="both"/>
            </w:pPr>
            <w:r>
              <w:t>порядок разработки и оформления технической документации;</w:t>
            </w:r>
          </w:p>
          <w:p w:rsidR="004849E1" w:rsidRDefault="004849E1">
            <w:pPr>
              <w:pStyle w:val="ConsPlusNormal"/>
              <w:ind w:firstLine="246"/>
              <w:jc w:val="both"/>
            </w:pPr>
            <w:r>
              <w:t>правила охраны труда, противопожарной и экологической безопасности, виды, периодичность и правила оформления инструктажа.</w:t>
            </w:r>
          </w:p>
          <w:p w:rsidR="004849E1" w:rsidRDefault="004849E1">
            <w:pPr>
              <w:pStyle w:val="ConsPlusNormal"/>
              <w:jc w:val="both"/>
            </w:pPr>
            <w:r>
              <w:t>уметь:</w:t>
            </w:r>
          </w:p>
          <w:p w:rsidR="004849E1" w:rsidRDefault="004849E1">
            <w:pPr>
              <w:pStyle w:val="ConsPlusNormal"/>
              <w:ind w:firstLine="246"/>
              <w:jc w:val="both"/>
            </w:pPr>
            <w:r>
              <w:t>планировать и осуществлять руководство работой производственного участка;</w:t>
            </w:r>
          </w:p>
          <w:p w:rsidR="004849E1" w:rsidRDefault="004849E1">
            <w:pPr>
              <w:pStyle w:val="ConsPlusNormal"/>
              <w:ind w:firstLine="246"/>
              <w:jc w:val="both"/>
            </w:pPr>
            <w:r>
              <w:t>обеспечивать рациональную расстановку рабочих;</w:t>
            </w:r>
          </w:p>
          <w:p w:rsidR="004849E1" w:rsidRDefault="004849E1">
            <w:pPr>
              <w:pStyle w:val="ConsPlusNormal"/>
              <w:ind w:firstLine="246"/>
              <w:jc w:val="both"/>
            </w:pPr>
            <w:r>
              <w:lastRenderedPageBreak/>
              <w:t>контролировать соблюдение технологических процессов и проверять качество выполненных работ;</w:t>
            </w:r>
          </w:p>
          <w:p w:rsidR="004849E1" w:rsidRDefault="004849E1">
            <w:pPr>
              <w:pStyle w:val="ConsPlusNormal"/>
              <w:ind w:firstLine="246"/>
              <w:jc w:val="both"/>
            </w:pPr>
            <w:r>
              <w:t>анализировать результаты производственной деятельности участка;</w:t>
            </w:r>
          </w:p>
          <w:p w:rsidR="004849E1" w:rsidRDefault="004849E1">
            <w:pPr>
              <w:pStyle w:val="ConsPlusNormal"/>
              <w:ind w:firstLine="246"/>
              <w:jc w:val="both"/>
            </w:pPr>
            <w:r>
              <w:t>обеспечивать правильность и своевременность оформления первичных документов;</w:t>
            </w:r>
          </w:p>
          <w:p w:rsidR="004849E1" w:rsidRDefault="004849E1">
            <w:pPr>
              <w:pStyle w:val="ConsPlusNormal"/>
              <w:ind w:firstLine="246"/>
              <w:jc w:val="both"/>
            </w:pPr>
            <w:r>
              <w:t>рассчитывать по принятой методологии основные технико-экономические показатели производственной деятельности.</w:t>
            </w:r>
          </w:p>
          <w:p w:rsidR="004849E1" w:rsidRDefault="004849E1">
            <w:pPr>
              <w:pStyle w:val="ConsPlusNormal"/>
              <w:jc w:val="both"/>
            </w:pPr>
            <w:r>
              <w:t>иметь практический опыт в:</w:t>
            </w:r>
          </w:p>
          <w:p w:rsidR="004849E1" w:rsidRDefault="004849E1">
            <w:pPr>
              <w:pStyle w:val="ConsPlusNormal"/>
              <w:ind w:firstLine="246"/>
              <w:jc w:val="both"/>
            </w:pPr>
            <w:r>
              <w:t>планировании и организации работ производственного поста, участка;</w:t>
            </w:r>
          </w:p>
          <w:p w:rsidR="004849E1" w:rsidRDefault="004849E1">
            <w:pPr>
              <w:pStyle w:val="ConsPlusNormal"/>
              <w:ind w:firstLine="246"/>
              <w:jc w:val="both"/>
            </w:pPr>
            <w:r>
              <w:t>проверке качества выполняемых работ;</w:t>
            </w:r>
          </w:p>
          <w:p w:rsidR="004849E1" w:rsidRDefault="004849E1">
            <w:pPr>
              <w:pStyle w:val="ConsPlusNormal"/>
              <w:ind w:firstLine="246"/>
              <w:jc w:val="both"/>
            </w:pPr>
            <w:r>
              <w:t>оценке экономической эффективности производственной деятельности;</w:t>
            </w:r>
          </w:p>
          <w:p w:rsidR="004849E1" w:rsidRDefault="004849E1">
            <w:pPr>
              <w:pStyle w:val="ConsPlusNormal"/>
              <w:ind w:firstLine="246"/>
              <w:jc w:val="both"/>
            </w:pPr>
            <w:r>
              <w:t>обеспечении безопасности труда на производственном участке.</w:t>
            </w:r>
          </w:p>
        </w:tc>
      </w:tr>
      <w:tr w:rsidR="004849E1">
        <w:tc>
          <w:tcPr>
            <w:tcW w:w="2820" w:type="dxa"/>
          </w:tcPr>
          <w:p w:rsidR="004849E1" w:rsidRDefault="004849E1">
            <w:pPr>
              <w:pStyle w:val="ConsPlusNormal"/>
            </w:pPr>
            <w:r>
              <w:lastRenderedPageBreak/>
              <w:t>Организация</w:t>
            </w:r>
          </w:p>
          <w:p w:rsidR="004849E1" w:rsidRDefault="004849E1">
            <w:pPr>
              <w:pStyle w:val="ConsPlusNormal"/>
            </w:pPr>
            <w:r>
              <w:t>процесса</w:t>
            </w:r>
          </w:p>
          <w:p w:rsidR="004849E1" w:rsidRDefault="004849E1">
            <w:pPr>
              <w:pStyle w:val="ConsPlusNormal"/>
            </w:pPr>
            <w:r>
              <w:t>модернизации и</w:t>
            </w:r>
          </w:p>
          <w:p w:rsidR="004849E1" w:rsidRDefault="004849E1">
            <w:pPr>
              <w:pStyle w:val="ConsPlusNormal"/>
            </w:pPr>
            <w:r>
              <w:t>модификации</w:t>
            </w:r>
          </w:p>
          <w:p w:rsidR="004849E1" w:rsidRDefault="004849E1">
            <w:pPr>
              <w:pStyle w:val="ConsPlusNormal"/>
            </w:pPr>
            <w:r>
              <w:t>автотранспортных</w:t>
            </w:r>
          </w:p>
          <w:p w:rsidR="004849E1" w:rsidRDefault="004849E1">
            <w:pPr>
              <w:pStyle w:val="ConsPlusNormal"/>
            </w:pPr>
            <w:r>
              <w:t>средств</w:t>
            </w:r>
          </w:p>
        </w:tc>
        <w:tc>
          <w:tcPr>
            <w:tcW w:w="6360" w:type="dxa"/>
          </w:tcPr>
          <w:p w:rsidR="004849E1" w:rsidRDefault="004849E1">
            <w:pPr>
              <w:pStyle w:val="ConsPlusNormal"/>
            </w:pPr>
            <w:r>
              <w:t>знать:</w:t>
            </w:r>
          </w:p>
          <w:p w:rsidR="004849E1" w:rsidRDefault="004849E1">
            <w:pPr>
              <w:pStyle w:val="ConsPlusNormal"/>
              <w:ind w:firstLine="246"/>
              <w:jc w:val="both"/>
            </w:pPr>
            <w:r>
              <w:t>конструктивные особенности автомобилей;</w:t>
            </w:r>
          </w:p>
          <w:p w:rsidR="004849E1" w:rsidRDefault="004849E1">
            <w:pPr>
              <w:pStyle w:val="ConsPlusNormal"/>
              <w:ind w:firstLine="246"/>
              <w:jc w:val="both"/>
            </w:pPr>
            <w:r>
              <w:t>особенности технического обслуживания и ремонта специальных автомобилей;</w:t>
            </w:r>
          </w:p>
          <w:p w:rsidR="004849E1" w:rsidRDefault="004849E1">
            <w:pPr>
              <w:pStyle w:val="ConsPlusNormal"/>
              <w:ind w:firstLine="246"/>
              <w:jc w:val="both"/>
            </w:pPr>
            <w:r>
              <w:t>типовые схемные решения по модернизации транспортных средств;</w:t>
            </w:r>
          </w:p>
          <w:p w:rsidR="004849E1" w:rsidRDefault="004849E1">
            <w:pPr>
              <w:pStyle w:val="ConsPlusNormal"/>
              <w:ind w:firstLine="246"/>
              <w:jc w:val="both"/>
            </w:pPr>
            <w:r>
              <w:t>особенности технического обслуживания и ремонта модернизированных транспортных средств;</w:t>
            </w:r>
          </w:p>
          <w:p w:rsidR="004849E1" w:rsidRDefault="004849E1">
            <w:pPr>
              <w:pStyle w:val="ConsPlusNormal"/>
              <w:ind w:firstLine="246"/>
              <w:jc w:val="both"/>
            </w:pPr>
            <w:r>
              <w:t>перспективные конструкции основных агрегатов и узлов транспортного средства;</w:t>
            </w:r>
          </w:p>
          <w:p w:rsidR="004849E1" w:rsidRDefault="004849E1">
            <w:pPr>
              <w:pStyle w:val="ConsPlusNormal"/>
              <w:ind w:firstLine="246"/>
              <w:jc w:val="both"/>
            </w:pPr>
            <w:r>
              <w:t>требования безопасного использования оборудования;</w:t>
            </w:r>
          </w:p>
          <w:p w:rsidR="004849E1" w:rsidRDefault="004849E1">
            <w:pPr>
              <w:pStyle w:val="ConsPlusNormal"/>
              <w:ind w:firstLine="246"/>
              <w:jc w:val="both"/>
            </w:pPr>
            <w:r>
              <w:t>особенности эксплуатации однотипного оборудования;</w:t>
            </w:r>
          </w:p>
          <w:p w:rsidR="004849E1" w:rsidRDefault="004849E1">
            <w:pPr>
              <w:pStyle w:val="ConsPlusNormal"/>
              <w:ind w:firstLine="246"/>
              <w:jc w:val="both"/>
            </w:pPr>
            <w:r>
              <w:t>правила ввода в эксплуатацию технического оборудования.</w:t>
            </w:r>
          </w:p>
          <w:p w:rsidR="004849E1" w:rsidRDefault="004849E1">
            <w:pPr>
              <w:pStyle w:val="ConsPlusNormal"/>
              <w:jc w:val="both"/>
            </w:pPr>
            <w:r>
              <w:t>уметь:</w:t>
            </w:r>
          </w:p>
          <w:p w:rsidR="004849E1" w:rsidRDefault="004849E1">
            <w:pPr>
              <w:pStyle w:val="ConsPlusNormal"/>
              <w:ind w:firstLine="246"/>
              <w:jc w:val="both"/>
            </w:pPr>
            <w:r>
              <w:t>проводить контроль технического состояния транспортного средства;</w:t>
            </w:r>
          </w:p>
          <w:p w:rsidR="004849E1" w:rsidRDefault="004849E1">
            <w:pPr>
              <w:pStyle w:val="ConsPlusNormal"/>
              <w:ind w:firstLine="246"/>
              <w:jc w:val="both"/>
            </w:pPr>
            <w:r>
              <w:t>составлять технологическую документацию на модернизацию и тюнинг транспортных средств;</w:t>
            </w:r>
          </w:p>
          <w:p w:rsidR="004849E1" w:rsidRDefault="004849E1">
            <w:pPr>
              <w:pStyle w:val="ConsPlusNormal"/>
              <w:ind w:firstLine="246"/>
              <w:jc w:val="both"/>
            </w:pPr>
            <w:r>
              <w:t>определять взаимозаменяемость узлов и агрегатов транспортных средств;</w:t>
            </w:r>
          </w:p>
          <w:p w:rsidR="004849E1" w:rsidRDefault="004849E1">
            <w:pPr>
              <w:pStyle w:val="ConsPlusNormal"/>
              <w:ind w:firstLine="246"/>
              <w:jc w:val="both"/>
            </w:pPr>
            <w:r>
              <w:t>производить сравнительную оценку технологического оборудования;</w:t>
            </w:r>
          </w:p>
          <w:p w:rsidR="004849E1" w:rsidRDefault="004849E1">
            <w:pPr>
              <w:pStyle w:val="ConsPlusNormal"/>
              <w:ind w:firstLine="246"/>
              <w:jc w:val="both"/>
            </w:pPr>
            <w:r>
              <w:t>организовывать обучение рабочих для работы на новом оборудовании.</w:t>
            </w:r>
          </w:p>
          <w:p w:rsidR="004849E1" w:rsidRDefault="004849E1">
            <w:pPr>
              <w:pStyle w:val="ConsPlusNormal"/>
              <w:jc w:val="both"/>
            </w:pPr>
            <w:r>
              <w:t>иметь практический опыт в:</w:t>
            </w:r>
          </w:p>
          <w:p w:rsidR="004849E1" w:rsidRDefault="004849E1">
            <w:pPr>
              <w:pStyle w:val="ConsPlusNormal"/>
              <w:ind w:firstLine="246"/>
              <w:jc w:val="both"/>
            </w:pPr>
            <w:r>
              <w:t>сборе нормативных данных в области конструкции транспортных средств;</w:t>
            </w:r>
          </w:p>
          <w:p w:rsidR="004849E1" w:rsidRDefault="004849E1">
            <w:pPr>
              <w:pStyle w:val="ConsPlusNormal"/>
              <w:ind w:firstLine="246"/>
              <w:jc w:val="both"/>
            </w:pPr>
            <w:r>
              <w:t>проведении модернизации и тюнинга транспортных средств;</w:t>
            </w:r>
          </w:p>
          <w:p w:rsidR="004849E1" w:rsidRDefault="004849E1">
            <w:pPr>
              <w:pStyle w:val="ConsPlusNormal"/>
              <w:ind w:firstLine="246"/>
              <w:jc w:val="both"/>
            </w:pPr>
            <w:r>
              <w:t>расчете экономических показателей модернизации и тюнинга транспортных средств;</w:t>
            </w:r>
          </w:p>
          <w:p w:rsidR="004849E1" w:rsidRDefault="004849E1">
            <w:pPr>
              <w:pStyle w:val="ConsPlusNormal"/>
              <w:ind w:firstLine="246"/>
              <w:jc w:val="both"/>
            </w:pPr>
            <w:r>
              <w:t>проведении испытаний производственного оборудования;</w:t>
            </w:r>
          </w:p>
          <w:p w:rsidR="004849E1" w:rsidRDefault="004849E1">
            <w:pPr>
              <w:pStyle w:val="ConsPlusNormal"/>
              <w:ind w:firstLine="246"/>
              <w:jc w:val="both"/>
            </w:pPr>
            <w:r>
              <w:t>общении с представителями торговых организаций.</w:t>
            </w:r>
          </w:p>
        </w:tc>
      </w:tr>
    </w:tbl>
    <w:p w:rsidR="004849E1" w:rsidRDefault="004849E1">
      <w:pPr>
        <w:pStyle w:val="ConsPlusNormal"/>
        <w:jc w:val="both"/>
      </w:pPr>
    </w:p>
    <w:p w:rsidR="004849E1" w:rsidRDefault="004849E1">
      <w:pPr>
        <w:pStyle w:val="ConsPlusNormal"/>
        <w:jc w:val="both"/>
      </w:pPr>
    </w:p>
    <w:p w:rsidR="004849E1" w:rsidRDefault="004849E1">
      <w:pPr>
        <w:pStyle w:val="ConsPlusNormal"/>
        <w:pBdr>
          <w:bottom w:val="single" w:sz="6" w:space="0" w:color="auto"/>
        </w:pBdr>
        <w:spacing w:before="100" w:after="100"/>
        <w:jc w:val="both"/>
        <w:rPr>
          <w:sz w:val="2"/>
          <w:szCs w:val="2"/>
        </w:rPr>
      </w:pPr>
    </w:p>
    <w:p w:rsidR="007171AC" w:rsidRDefault="007171AC">
      <w:bookmarkStart w:id="7" w:name="_GoBack"/>
      <w:bookmarkEnd w:id="7"/>
    </w:p>
    <w:sectPr w:rsidR="007171AC" w:rsidSect="00DC0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E1"/>
    <w:rsid w:val="004849E1"/>
    <w:rsid w:val="0071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D0862-480C-4B7B-95C9-A3FF8294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9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49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49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AECC9F44D9916AE771E93936DBFB0612368EFB07F69ADBB7D3B6C8D1F53FB6FE1B4BB3C1FB9B25915EF1D2314C8F08E1EF720636B16FAh8n2H" TargetMode="External"/><Relationship Id="rId13" Type="http://schemas.openxmlformats.org/officeDocument/2006/relationships/hyperlink" Target="consultantplus://offline/ref=2BFAECC9F44D9916AE771E93936DBFB062256AE8B37F69ADBB7D3B6C8D1F53FB7DE1ECB73D1DA7B05F00B94C65h4n2H" TargetMode="External"/><Relationship Id="rId18" Type="http://schemas.openxmlformats.org/officeDocument/2006/relationships/hyperlink" Target="consultantplus://offline/ref=2BFAECC9F44D9916AE771E93936DBFB0642666E9B37669ADBB7D3B6C8D1F53FB6FE1B4BB3C1BBEB45915EF1D2314C8F08E1EF720636B16FAh8n2H" TargetMode="External"/><Relationship Id="rId26" Type="http://schemas.openxmlformats.org/officeDocument/2006/relationships/hyperlink" Target="consultantplus://offline/ref=2BFAECC9F44D9916AE771E93936DBFB064276AE8B17E69ADBB7D3B6C8D1F53FB7DE1ECB73D1DA7B05F00B94C65h4n2H" TargetMode="External"/><Relationship Id="rId3" Type="http://schemas.openxmlformats.org/officeDocument/2006/relationships/webSettings" Target="webSettings.xml"/><Relationship Id="rId21" Type="http://schemas.openxmlformats.org/officeDocument/2006/relationships/hyperlink" Target="consultantplus://offline/ref=2BFAECC9F44D9916AE771E93936DBFB063236AE7B57869ADBB7D3B6C8D1F53FB6FE1B4BB3C1FBDB35B15EF1D2314C8F08E1EF720636B16FAh8n2H" TargetMode="External"/><Relationship Id="rId7" Type="http://schemas.openxmlformats.org/officeDocument/2006/relationships/hyperlink" Target="consultantplus://offline/ref=2BFAECC9F44D9916AE771E93936DBFB0622C69E9B07769ADBB7D3B6C8D1F53FB6FE1B4BB3C1FB9B45C15EF1D2314C8F08E1EF720636B16FAh8n2H" TargetMode="External"/><Relationship Id="rId12" Type="http://schemas.openxmlformats.org/officeDocument/2006/relationships/hyperlink" Target="consultantplus://offline/ref=2BFAECC9F44D9916AE771E93936DBFB062256AE8B37F69ADBB7D3B6C8D1F53FB6FE1B4BB3C1FB8B15A15EF1D2314C8F08E1EF720636B16FAh8n2H" TargetMode="External"/><Relationship Id="rId17" Type="http://schemas.openxmlformats.org/officeDocument/2006/relationships/hyperlink" Target="consultantplus://offline/ref=2BFAECC9F44D9916AE771E93936DBFB063236AE7B57869ADBB7D3B6C8D1F53FB6FE1B4BB3C1FBDB35D15EF1D2314C8F08E1EF720636B16FAh8n2H" TargetMode="External"/><Relationship Id="rId25" Type="http://schemas.openxmlformats.org/officeDocument/2006/relationships/hyperlink" Target="consultantplus://offline/ref=2BFAECC9F44D9916AE771E93936DBFB0642666E9B37669ADBB7D3B6C8D1F53FB6FE1B4BB3C1BBEB65A15EF1D2314C8F08E1EF720636B16FAh8n2H" TargetMode="External"/><Relationship Id="rId2" Type="http://schemas.openxmlformats.org/officeDocument/2006/relationships/settings" Target="settings.xml"/><Relationship Id="rId16" Type="http://schemas.openxmlformats.org/officeDocument/2006/relationships/hyperlink" Target="consultantplus://offline/ref=2BFAECC9F44D9916AE771E93936DBFB0632369E8B07D69ADBB7D3B6C8D1F53FB6FE1B4BB3C1FB0B65D15EF1D2314C8F08E1EF720636B16FAh8n2H" TargetMode="External"/><Relationship Id="rId20" Type="http://schemas.openxmlformats.org/officeDocument/2006/relationships/hyperlink" Target="consultantplus://offline/ref=2BFAECC9F44D9916AE771E93936DBFB0642666E9B37669ADBB7D3B6C8D1F53FB6FE1B4BB3C1BBEB45715EF1D2314C8F08E1EF720636B16FAh8n2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FAECC9F44D9916AE771E93936DBFB0642666E9B37669ADBB7D3B6C8D1F53FB6FE1B4BB3C1BBEB45815EF1D2314C8F08E1EF720636B16FAh8n2H" TargetMode="External"/><Relationship Id="rId11" Type="http://schemas.openxmlformats.org/officeDocument/2006/relationships/hyperlink" Target="consultantplus://offline/ref=2BFAECC9F44D9916AE771E93936DBFB062256AE8B37F69ADBB7D3B6C8D1F53FB6FE1B4BB3C1FB9B85C15EF1D2314C8F08E1EF720636B16FAh8n2H" TargetMode="External"/><Relationship Id="rId24" Type="http://schemas.openxmlformats.org/officeDocument/2006/relationships/hyperlink" Target="consultantplus://offline/ref=2BFAECC9F44D9916AE771E93936DBFB064276DEBB27969ADBB7D3B6C8D1F53FB7DE1ECB73D1DA7B05F00B94C65h4n2H" TargetMode="External"/><Relationship Id="rId5" Type="http://schemas.openxmlformats.org/officeDocument/2006/relationships/hyperlink" Target="consultantplus://offline/ref=2BFAECC9F44D9916AE771E93936DBFB063236AE7B57869ADBB7D3B6C8D1F53FB6FE1B4BB3C1FBDB35F15EF1D2314C8F08E1EF720636B16FAh8n2H" TargetMode="External"/><Relationship Id="rId15" Type="http://schemas.openxmlformats.org/officeDocument/2006/relationships/hyperlink" Target="consultantplus://offline/ref=2BFAECC9F44D9916AE771E93936DBFB064276DEBB27969ADBB7D3B6C8D1F53FB6FE1B4BB3C1FBBB45715EF1D2314C8F08E1EF720636B16FAh8n2H" TargetMode="External"/><Relationship Id="rId23" Type="http://schemas.openxmlformats.org/officeDocument/2006/relationships/hyperlink" Target="consultantplus://offline/ref=2BFAECC9F44D9916AE771E93936DBFB0642666E9B37669ADBB7D3B6C8D1F53FB6FE1B4BB3C1BBEB55D15EF1D2314C8F08E1EF720636B16FAh8n2H" TargetMode="External"/><Relationship Id="rId28" Type="http://schemas.openxmlformats.org/officeDocument/2006/relationships/hyperlink" Target="consultantplus://offline/ref=2BFAECC9F44D9916AE771E93936DBFB0632C67E7B37C69ADBB7D3B6C8D1F53FB6FE1B4BB3C1EBFB25F15EF1D2314C8F08E1EF720636B16FAh8n2H" TargetMode="External"/><Relationship Id="rId10" Type="http://schemas.openxmlformats.org/officeDocument/2006/relationships/hyperlink" Target="consultantplus://offline/ref=2BFAECC9F44D9916AE771E93936DBFB0642666E9B37669ADBB7D3B6C8D1F53FB6FE1B4BB3C1BBEB45815EF1D2314C8F08E1EF720636B16FAh8n2H" TargetMode="External"/><Relationship Id="rId19" Type="http://schemas.openxmlformats.org/officeDocument/2006/relationships/hyperlink" Target="consultantplus://offline/ref=2BFAECC9F44D9916AE771E93936DBFB064256FE6B27F69ADBB7D3B6C8D1F53FB6FE1B4BB3C1FB9B35E15EF1D2314C8F08E1EF720636B16FAh8n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FAECC9F44D9916AE771E93936DBFB063236AE7B57869ADBB7D3B6C8D1F53FB6FE1B4BB3C1FBDB35F15EF1D2314C8F08E1EF720636B16FAh8n2H" TargetMode="External"/><Relationship Id="rId14" Type="http://schemas.openxmlformats.org/officeDocument/2006/relationships/hyperlink" Target="consultantplus://offline/ref=2BFAECC9F44D9916AE771E93936DBFB063236AE7B57869ADBB7D3B6C8D1F53FB6FE1B4BB3C1FBDB35C15EF1D2314C8F08E1EF720636B16FAh8n2H" TargetMode="External"/><Relationship Id="rId22" Type="http://schemas.openxmlformats.org/officeDocument/2006/relationships/hyperlink" Target="consultantplus://offline/ref=2BFAECC9F44D9916AE771E93936DBFB0642666E9B37669ADBB7D3B6C8D1F53FB6FE1B4BB3C1BBEB55F15EF1D2314C8F08E1EF720636B16FAh8n2H" TargetMode="External"/><Relationship Id="rId27" Type="http://schemas.openxmlformats.org/officeDocument/2006/relationships/hyperlink" Target="consultantplus://offline/ref=2BFAECC9F44D9916AE771E93936DBFB0632C67E7B37C69ADBB7D3B6C8D1F53FB6FE1B4BB3C1FB9B15C15EF1D2314C8F08E1EF720636B16FAh8n2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6271</Words>
  <Characters>35745</Characters>
  <Application>Microsoft Office Word</Application>
  <DocSecurity>0</DocSecurity>
  <Lines>297</Lines>
  <Paragraphs>83</Paragraphs>
  <ScaleCrop>false</ScaleCrop>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2023-01-12T07:39:00Z</dcterms:created>
  <dcterms:modified xsi:type="dcterms:W3CDTF">2023-01-12T07:40:00Z</dcterms:modified>
</cp:coreProperties>
</file>